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0A" w:rsidRDefault="00D85D0A" w:rsidP="00D85D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Biała Podlaska  2018.07.12</w:t>
      </w:r>
      <w:r w:rsidRPr="00C31882">
        <w:rPr>
          <w:rFonts w:ascii="Arial" w:hAnsi="Arial" w:cs="Arial"/>
        </w:rPr>
        <w:t>.</w:t>
      </w:r>
    </w:p>
    <w:p w:rsidR="00D85D0A" w:rsidRPr="00C31882" w:rsidRDefault="00D85D0A" w:rsidP="00D85D0A">
      <w:pPr>
        <w:jc w:val="center"/>
        <w:rPr>
          <w:rFonts w:ascii="Arial" w:hAnsi="Arial" w:cs="Arial"/>
        </w:rPr>
      </w:pPr>
    </w:p>
    <w:p w:rsidR="00D85D0A" w:rsidRDefault="00D85D0A" w:rsidP="00D85D0A">
      <w:pPr>
        <w:jc w:val="center"/>
        <w:rPr>
          <w:rFonts w:ascii="Arial" w:hAnsi="Arial" w:cs="Arial"/>
          <w:b/>
          <w:sz w:val="28"/>
          <w:szCs w:val="28"/>
        </w:rPr>
      </w:pPr>
    </w:p>
    <w:p w:rsidR="00D85D0A" w:rsidRPr="004228F8" w:rsidRDefault="00D85D0A" w:rsidP="00D85D0A">
      <w:pPr>
        <w:rPr>
          <w:rFonts w:ascii="Arial" w:hAnsi="Arial" w:cs="Arial"/>
          <w:sz w:val="28"/>
          <w:szCs w:val="28"/>
        </w:rPr>
      </w:pPr>
      <w:r w:rsidRPr="004228F8">
        <w:rPr>
          <w:rFonts w:ascii="Arial" w:hAnsi="Arial" w:cs="Arial"/>
          <w:sz w:val="28"/>
          <w:szCs w:val="28"/>
        </w:rPr>
        <w:t xml:space="preserve">Nr sprawy </w:t>
      </w:r>
      <w:r>
        <w:rPr>
          <w:rFonts w:ascii="Arial" w:hAnsi="Arial" w:cs="Arial"/>
          <w:sz w:val="28"/>
          <w:szCs w:val="28"/>
        </w:rPr>
        <w:t>21</w:t>
      </w:r>
      <w:r w:rsidRPr="004228F8">
        <w:rPr>
          <w:rFonts w:ascii="Arial" w:hAnsi="Arial" w:cs="Arial"/>
          <w:sz w:val="28"/>
          <w:szCs w:val="28"/>
        </w:rPr>
        <w:t>/</w:t>
      </w:r>
      <w:proofErr w:type="spellStart"/>
      <w:r w:rsidRPr="004228F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oZ</w:t>
      </w:r>
      <w:proofErr w:type="spellEnd"/>
      <w:r>
        <w:rPr>
          <w:rFonts w:ascii="Arial" w:hAnsi="Arial" w:cs="Arial"/>
          <w:sz w:val="28"/>
          <w:szCs w:val="28"/>
        </w:rPr>
        <w:t>/U</w:t>
      </w:r>
      <w:r w:rsidRPr="004228F8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8</w:t>
      </w:r>
    </w:p>
    <w:p w:rsidR="00D85D0A" w:rsidRDefault="00D85D0A" w:rsidP="00D85D0A">
      <w:pPr>
        <w:jc w:val="center"/>
        <w:rPr>
          <w:rFonts w:ascii="Arial" w:hAnsi="Arial" w:cs="Arial"/>
          <w:b/>
          <w:sz w:val="28"/>
          <w:szCs w:val="28"/>
        </w:rPr>
      </w:pPr>
    </w:p>
    <w:p w:rsidR="00D85D0A" w:rsidRDefault="00D85D0A" w:rsidP="00D85D0A">
      <w:pPr>
        <w:jc w:val="center"/>
        <w:rPr>
          <w:rFonts w:ascii="Arial" w:hAnsi="Arial" w:cs="Arial"/>
          <w:b/>
          <w:sz w:val="28"/>
          <w:szCs w:val="28"/>
        </w:rPr>
      </w:pPr>
    </w:p>
    <w:p w:rsidR="00D85D0A" w:rsidRPr="00212F4F" w:rsidRDefault="00D85D0A" w:rsidP="00D85D0A">
      <w:pPr>
        <w:jc w:val="center"/>
        <w:rPr>
          <w:rFonts w:ascii="Arial" w:hAnsi="Arial" w:cs="Arial"/>
          <w:b/>
          <w:sz w:val="28"/>
          <w:szCs w:val="28"/>
        </w:rPr>
      </w:pPr>
      <w:r w:rsidRPr="00212F4F">
        <w:rPr>
          <w:rFonts w:ascii="Arial" w:hAnsi="Arial" w:cs="Arial"/>
          <w:b/>
          <w:sz w:val="28"/>
          <w:szCs w:val="28"/>
        </w:rPr>
        <w:t xml:space="preserve">OGŁOSZENIE </w:t>
      </w:r>
      <w:r>
        <w:rPr>
          <w:rFonts w:ascii="Arial" w:hAnsi="Arial" w:cs="Arial"/>
          <w:b/>
          <w:sz w:val="28"/>
          <w:szCs w:val="28"/>
        </w:rPr>
        <w:t xml:space="preserve"> O ZAMÓWIENIU</w:t>
      </w:r>
    </w:p>
    <w:p w:rsidR="00D85D0A" w:rsidRDefault="00D85D0A" w:rsidP="00D85D0A">
      <w:pPr>
        <w:jc w:val="center"/>
        <w:rPr>
          <w:rFonts w:ascii="Arial" w:hAnsi="Arial" w:cs="Arial"/>
          <w:sz w:val="28"/>
          <w:szCs w:val="28"/>
        </w:rPr>
      </w:pPr>
    </w:p>
    <w:p w:rsidR="00D85D0A" w:rsidRPr="006432C9" w:rsidRDefault="00D85D0A" w:rsidP="00D85D0A">
      <w:pPr>
        <w:tabs>
          <w:tab w:val="left" w:pos="4608"/>
        </w:tabs>
        <w:jc w:val="both"/>
        <w:rPr>
          <w:rFonts w:ascii="Arial" w:hAnsi="Arial" w:cs="Arial"/>
          <w:b/>
        </w:rPr>
      </w:pPr>
      <w:r w:rsidRPr="006432C9">
        <w:rPr>
          <w:rFonts w:ascii="Arial" w:hAnsi="Arial" w:cs="Arial"/>
          <w:b/>
        </w:rPr>
        <w:t>Przedsiębiorstwo Energetyki Cieplnej Spółka z ograniczoną odpowiedzialnością w  Białej Podlaskiej ul. Pokoju 26  ogłasza przetarg na   „</w:t>
      </w:r>
      <w:r>
        <w:rPr>
          <w:rFonts w:ascii="Arial" w:hAnsi="Arial" w:cs="Arial"/>
          <w:b/>
        </w:rPr>
        <w:t>dostawę sprzętu komputerowego wraz z oprogramowaniem</w:t>
      </w:r>
      <w:r>
        <w:rPr>
          <w:rFonts w:ascii="Arial" w:hAnsi="Arial" w:cs="Arial"/>
          <w:b/>
          <w:u w:val="single"/>
        </w:rPr>
        <w:t xml:space="preserve">”  </w:t>
      </w:r>
      <w:r w:rsidRPr="002535A2">
        <w:rPr>
          <w:rFonts w:ascii="Arial" w:hAnsi="Arial" w:cs="Arial"/>
          <w:b/>
          <w:u w:val="single"/>
        </w:rPr>
        <w:t xml:space="preserve"> d</w:t>
      </w:r>
      <w:r>
        <w:rPr>
          <w:rFonts w:ascii="Arial" w:hAnsi="Arial" w:cs="Arial"/>
          <w:b/>
          <w:u w:val="single"/>
        </w:rPr>
        <w:t>o</w:t>
      </w:r>
      <w:r w:rsidRPr="002535A2">
        <w:rPr>
          <w:rFonts w:ascii="Arial" w:hAnsi="Arial" w:cs="Arial"/>
          <w:b/>
          <w:u w:val="single"/>
        </w:rPr>
        <w:t xml:space="preserve"> PEC Sp. z o.o. w Białej Podlaskiej</w:t>
      </w:r>
      <w:r>
        <w:rPr>
          <w:rFonts w:ascii="Arial" w:hAnsi="Arial" w:cs="Arial"/>
          <w:b/>
        </w:rPr>
        <w:t>.</w:t>
      </w:r>
      <w:r w:rsidRPr="006432C9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D85D0A" w:rsidRPr="002B4E5B" w:rsidRDefault="00D85D0A" w:rsidP="00D85D0A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85D0A" w:rsidRPr="00C90E2C" w:rsidRDefault="00D85D0A" w:rsidP="00D85D0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C90E2C">
        <w:rPr>
          <w:rFonts w:ascii="Arial" w:hAnsi="Arial" w:cs="Arial"/>
          <w:b/>
          <w:u w:val="single"/>
        </w:rPr>
        <w:t>Zakres  zamówienia:</w:t>
      </w:r>
    </w:p>
    <w:p w:rsidR="007A3FE9" w:rsidRDefault="00D85D0A" w:rsidP="00D85D0A">
      <w:pPr>
        <w:spacing w:line="276" w:lineRule="auto"/>
        <w:jc w:val="both"/>
        <w:rPr>
          <w:rFonts w:ascii="Arial" w:hAnsi="Arial" w:cs="Arial"/>
        </w:rPr>
      </w:pPr>
      <w:r w:rsidRPr="007A3FE9">
        <w:rPr>
          <w:rFonts w:ascii="Arial" w:hAnsi="Arial" w:cs="Arial"/>
        </w:rPr>
        <w:t xml:space="preserve">Przedmiotem zamówienia jest dostawa sprzętu komputerowego i oprogramowania w tym: </w:t>
      </w:r>
    </w:p>
    <w:p w:rsidR="007A3FE9" w:rsidRDefault="007A3FE9" w:rsidP="00D85D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28C0">
        <w:rPr>
          <w:rFonts w:ascii="Arial" w:hAnsi="Arial" w:cs="Arial"/>
        </w:rPr>
        <w:t xml:space="preserve"> </w:t>
      </w:r>
      <w:r w:rsidR="003C3DA9" w:rsidRPr="007A3FE9">
        <w:rPr>
          <w:rFonts w:ascii="Arial" w:hAnsi="Arial" w:cs="Arial"/>
        </w:rPr>
        <w:t>4</w:t>
      </w:r>
      <w:r w:rsidR="00D85D0A" w:rsidRPr="007A3FE9">
        <w:rPr>
          <w:rFonts w:ascii="Arial" w:hAnsi="Arial" w:cs="Arial"/>
        </w:rPr>
        <w:t xml:space="preserve"> komputer</w:t>
      </w:r>
      <w:r w:rsidR="003C3DA9" w:rsidRPr="007A3FE9">
        <w:rPr>
          <w:rFonts w:ascii="Arial" w:hAnsi="Arial" w:cs="Arial"/>
        </w:rPr>
        <w:t>y</w:t>
      </w:r>
      <w:r w:rsidR="00D85D0A" w:rsidRPr="007A3FE9">
        <w:rPr>
          <w:rFonts w:ascii="Arial" w:hAnsi="Arial" w:cs="Arial"/>
        </w:rPr>
        <w:t xml:space="preserve"> przenośn</w:t>
      </w:r>
      <w:r w:rsidR="003C3DA9" w:rsidRPr="007A3F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(Dell </w:t>
      </w:r>
      <w:proofErr w:type="spellStart"/>
      <w:r>
        <w:rPr>
          <w:rFonts w:ascii="Arial" w:hAnsi="Arial" w:cs="Arial"/>
        </w:rPr>
        <w:t>Vostro</w:t>
      </w:r>
      <w:proofErr w:type="spellEnd"/>
      <w:r>
        <w:rPr>
          <w:rFonts w:ascii="Arial" w:hAnsi="Arial" w:cs="Arial"/>
        </w:rPr>
        <w:t xml:space="preserve"> 7570 M301VN7570EMEA01)</w:t>
      </w:r>
      <w:r w:rsidR="00D85D0A" w:rsidRPr="007A3FE9">
        <w:rPr>
          <w:rFonts w:ascii="Arial" w:hAnsi="Arial" w:cs="Arial"/>
        </w:rPr>
        <w:t>,</w:t>
      </w:r>
    </w:p>
    <w:p w:rsidR="007A3FE9" w:rsidRDefault="007A3FE9" w:rsidP="00D85D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3DA9" w:rsidRPr="007A3FE9">
        <w:rPr>
          <w:rFonts w:ascii="Arial" w:hAnsi="Arial" w:cs="Arial"/>
        </w:rPr>
        <w:t xml:space="preserve"> 3</w:t>
      </w:r>
      <w:r w:rsidR="00D85D0A" w:rsidRPr="007A3FE9">
        <w:rPr>
          <w:rFonts w:ascii="Arial" w:hAnsi="Arial" w:cs="Arial"/>
        </w:rPr>
        <w:t xml:space="preserve"> komputer</w:t>
      </w:r>
      <w:r w:rsidR="003C3DA9" w:rsidRPr="007A3FE9">
        <w:rPr>
          <w:rFonts w:ascii="Arial" w:hAnsi="Arial" w:cs="Arial"/>
        </w:rPr>
        <w:t>y</w:t>
      </w:r>
      <w:r w:rsidR="00D85D0A" w:rsidRPr="007A3FE9">
        <w:rPr>
          <w:rFonts w:ascii="Arial" w:hAnsi="Arial" w:cs="Arial"/>
        </w:rPr>
        <w:t xml:space="preserve"> stacjonarn</w:t>
      </w:r>
      <w:r w:rsidR="003C3DA9" w:rsidRPr="007A3F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(Dell </w:t>
      </w:r>
      <w:proofErr w:type="spellStart"/>
      <w:r>
        <w:rPr>
          <w:rFonts w:ascii="Arial" w:hAnsi="Arial" w:cs="Arial"/>
        </w:rPr>
        <w:t>Vostro</w:t>
      </w:r>
      <w:proofErr w:type="spellEnd"/>
      <w:r>
        <w:rPr>
          <w:rFonts w:ascii="Arial" w:hAnsi="Arial" w:cs="Arial"/>
        </w:rPr>
        <w:t xml:space="preserve"> 3668 MT(N116VD3668EMEA01)</w:t>
      </w:r>
      <w:r w:rsidRPr="007A3FE9">
        <w:rPr>
          <w:rFonts w:ascii="Arial" w:hAnsi="Arial" w:cs="Arial"/>
        </w:rPr>
        <w:t>,</w:t>
      </w:r>
    </w:p>
    <w:p w:rsidR="004E5253" w:rsidRDefault="007A3FE9" w:rsidP="00D85D0A">
      <w:pPr>
        <w:spacing w:line="276" w:lineRule="auto"/>
        <w:jc w:val="both"/>
        <w:rPr>
          <w:rFonts w:ascii="Arial" w:hAnsi="Arial" w:cs="Arial"/>
          <w:lang w:val="en-US"/>
        </w:rPr>
      </w:pPr>
      <w:r w:rsidRPr="007A3FE9">
        <w:rPr>
          <w:rFonts w:ascii="Arial" w:hAnsi="Arial" w:cs="Arial"/>
          <w:lang w:val="en-US"/>
        </w:rPr>
        <w:t>-</w:t>
      </w:r>
      <w:r w:rsidR="00D85D0A" w:rsidRPr="007A3FE9">
        <w:rPr>
          <w:rFonts w:ascii="Arial" w:hAnsi="Arial" w:cs="Arial"/>
          <w:lang w:val="en-US"/>
        </w:rPr>
        <w:t xml:space="preserve"> </w:t>
      </w:r>
      <w:r w:rsidRPr="007A3FE9">
        <w:rPr>
          <w:rFonts w:ascii="Arial" w:hAnsi="Arial" w:cs="Arial"/>
          <w:lang w:val="en-US"/>
        </w:rPr>
        <w:t>2</w:t>
      </w:r>
      <w:r w:rsidR="00437945" w:rsidRPr="007A3FE9">
        <w:rPr>
          <w:rFonts w:ascii="Arial" w:hAnsi="Arial" w:cs="Arial"/>
          <w:lang w:val="en-US"/>
        </w:rPr>
        <w:t xml:space="preserve"> monitor</w:t>
      </w:r>
      <w:r w:rsidRPr="007A3FE9">
        <w:rPr>
          <w:rFonts w:ascii="Arial" w:hAnsi="Arial" w:cs="Arial"/>
          <w:lang w:val="en-US"/>
        </w:rPr>
        <w:t>y 27” (</w:t>
      </w:r>
      <w:proofErr w:type="spellStart"/>
      <w:r w:rsidRPr="007A3FE9">
        <w:rPr>
          <w:rFonts w:ascii="Arial" w:hAnsi="Arial" w:cs="Arial"/>
          <w:lang w:val="en-US"/>
        </w:rPr>
        <w:t>iiyamaG</w:t>
      </w:r>
      <w:proofErr w:type="spellEnd"/>
      <w:r w:rsidRPr="007A3FE9">
        <w:rPr>
          <w:rFonts w:ascii="Arial" w:hAnsi="Arial" w:cs="Arial"/>
          <w:lang w:val="en-US"/>
        </w:rPr>
        <w:t xml:space="preserve">-Master G2730HSUBlack Hawk  1ms </w:t>
      </w:r>
      <w:proofErr w:type="spellStart"/>
      <w:r w:rsidRPr="007A3FE9">
        <w:rPr>
          <w:rFonts w:ascii="Arial" w:hAnsi="Arial" w:cs="Arial"/>
          <w:lang w:val="en-US"/>
        </w:rPr>
        <w:t>FreeSync</w:t>
      </w:r>
      <w:proofErr w:type="spellEnd"/>
      <w:r>
        <w:rPr>
          <w:rFonts w:ascii="Arial" w:hAnsi="Arial" w:cs="Arial"/>
          <w:lang w:val="en-US"/>
        </w:rPr>
        <w:t>)</w:t>
      </w:r>
      <w:r w:rsidR="00B71742" w:rsidRPr="007A3FE9">
        <w:rPr>
          <w:rFonts w:ascii="Arial" w:hAnsi="Arial" w:cs="Arial"/>
          <w:lang w:val="en-US"/>
        </w:rPr>
        <w:t>,</w:t>
      </w:r>
    </w:p>
    <w:p w:rsidR="004E5253" w:rsidRDefault="004E5253" w:rsidP="004E5253">
      <w:pPr>
        <w:spacing w:line="276" w:lineRule="auto"/>
        <w:jc w:val="both"/>
        <w:rPr>
          <w:rFonts w:ascii="Arial" w:hAnsi="Arial" w:cs="Arial"/>
          <w:lang w:val="en-US"/>
        </w:rPr>
      </w:pPr>
      <w:r w:rsidRPr="007A3FE9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7</w:t>
      </w:r>
      <w:r w:rsidRPr="007A3FE9">
        <w:rPr>
          <w:rFonts w:ascii="Arial" w:hAnsi="Arial" w:cs="Arial"/>
          <w:lang w:val="en-US"/>
        </w:rPr>
        <w:t xml:space="preserve"> </w:t>
      </w:r>
      <w:proofErr w:type="spellStart"/>
      <w:r w:rsidRPr="007A3FE9">
        <w:rPr>
          <w:rFonts w:ascii="Arial" w:hAnsi="Arial" w:cs="Arial"/>
          <w:lang w:val="en-US"/>
        </w:rPr>
        <w:t>monitor</w:t>
      </w:r>
      <w:r>
        <w:rPr>
          <w:rFonts w:ascii="Arial" w:hAnsi="Arial" w:cs="Arial"/>
          <w:lang w:val="en-US"/>
        </w:rPr>
        <w:t>ów</w:t>
      </w:r>
      <w:proofErr w:type="spellEnd"/>
      <w:r w:rsidRPr="007A3FE9"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  <w:lang w:val="en-US"/>
        </w:rPr>
        <w:t>4</w:t>
      </w:r>
      <w:r w:rsidRPr="007A3FE9">
        <w:rPr>
          <w:rFonts w:ascii="Arial" w:hAnsi="Arial" w:cs="Arial"/>
          <w:lang w:val="en-US"/>
        </w:rPr>
        <w:t>” (</w:t>
      </w:r>
      <w:proofErr w:type="spellStart"/>
      <w:r w:rsidRPr="007A3FE9">
        <w:rPr>
          <w:rFonts w:ascii="Arial" w:hAnsi="Arial" w:cs="Arial"/>
          <w:lang w:val="en-US"/>
        </w:rPr>
        <w:t>iiyamaG</w:t>
      </w:r>
      <w:proofErr w:type="spellEnd"/>
      <w:r w:rsidRPr="007A3FE9">
        <w:rPr>
          <w:rFonts w:ascii="Arial" w:hAnsi="Arial" w:cs="Arial"/>
          <w:lang w:val="en-US"/>
        </w:rPr>
        <w:t>-Master G2</w:t>
      </w:r>
      <w:r>
        <w:rPr>
          <w:rFonts w:ascii="Arial" w:hAnsi="Arial" w:cs="Arial"/>
          <w:lang w:val="en-US"/>
        </w:rPr>
        <w:t>5</w:t>
      </w:r>
      <w:r w:rsidRPr="007A3FE9">
        <w:rPr>
          <w:rFonts w:ascii="Arial" w:hAnsi="Arial" w:cs="Arial"/>
          <w:lang w:val="en-US"/>
        </w:rPr>
        <w:t xml:space="preserve">30HSUBlack Hawk  1ms </w:t>
      </w:r>
      <w:proofErr w:type="spellStart"/>
      <w:r w:rsidRPr="007A3FE9">
        <w:rPr>
          <w:rFonts w:ascii="Arial" w:hAnsi="Arial" w:cs="Arial"/>
          <w:lang w:val="en-US"/>
        </w:rPr>
        <w:t>FreeSync</w:t>
      </w:r>
      <w:proofErr w:type="spellEnd"/>
      <w:r>
        <w:rPr>
          <w:rFonts w:ascii="Arial" w:hAnsi="Arial" w:cs="Arial"/>
          <w:lang w:val="en-US"/>
        </w:rPr>
        <w:t>)</w:t>
      </w:r>
      <w:r w:rsidRPr="007A3FE9">
        <w:rPr>
          <w:rFonts w:ascii="Arial" w:hAnsi="Arial" w:cs="Arial"/>
          <w:lang w:val="en-US"/>
        </w:rPr>
        <w:t>,</w:t>
      </w:r>
    </w:p>
    <w:p w:rsidR="007A3FE9" w:rsidRDefault="007A3FE9" w:rsidP="00D85D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85D0A" w:rsidRPr="007A3FE9">
        <w:rPr>
          <w:rFonts w:ascii="Arial" w:hAnsi="Arial" w:cs="Arial"/>
        </w:rPr>
        <w:t xml:space="preserve"> </w:t>
      </w:r>
      <w:r w:rsidR="00B71742" w:rsidRPr="007A3FE9">
        <w:rPr>
          <w:rFonts w:ascii="Arial" w:hAnsi="Arial" w:cs="Arial"/>
        </w:rPr>
        <w:t xml:space="preserve">6 </w:t>
      </w:r>
      <w:proofErr w:type="spellStart"/>
      <w:r w:rsidR="00D85D0A" w:rsidRPr="007A3FE9">
        <w:rPr>
          <w:rFonts w:ascii="Arial" w:hAnsi="Arial" w:cs="Arial"/>
        </w:rPr>
        <w:t>oprogramowa</w:t>
      </w:r>
      <w:r w:rsidR="00B71742" w:rsidRPr="007A3FE9">
        <w:rPr>
          <w:rFonts w:ascii="Arial" w:hAnsi="Arial" w:cs="Arial"/>
        </w:rPr>
        <w:t>ń</w:t>
      </w:r>
      <w:proofErr w:type="spellEnd"/>
      <w:r w:rsidR="00B71742" w:rsidRPr="007A3FE9">
        <w:rPr>
          <w:rFonts w:ascii="Arial" w:hAnsi="Arial" w:cs="Arial"/>
        </w:rPr>
        <w:t xml:space="preserve"> MS </w:t>
      </w:r>
      <w:proofErr w:type="spellStart"/>
      <w:r w:rsidR="00B71742" w:rsidRPr="007A3FE9">
        <w:rPr>
          <w:rFonts w:ascii="Arial" w:hAnsi="Arial" w:cs="Arial"/>
        </w:rPr>
        <w:t>office</w:t>
      </w:r>
      <w:proofErr w:type="spellEnd"/>
      <w:r w:rsidR="00B71742" w:rsidRPr="007A3FE9">
        <w:rPr>
          <w:rFonts w:ascii="Arial" w:hAnsi="Arial" w:cs="Arial"/>
        </w:rPr>
        <w:t xml:space="preserve"> 2016 SBE,</w:t>
      </w:r>
    </w:p>
    <w:p w:rsidR="007A3FE9" w:rsidRDefault="007A3FE9" w:rsidP="00D85D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71742" w:rsidRPr="007A3FE9">
        <w:rPr>
          <w:rFonts w:ascii="Arial" w:hAnsi="Arial" w:cs="Arial"/>
        </w:rPr>
        <w:t xml:space="preserve"> 4</w:t>
      </w:r>
      <w:r w:rsidR="00437945" w:rsidRPr="007A3FE9">
        <w:rPr>
          <w:rFonts w:ascii="Arial" w:hAnsi="Arial" w:cs="Arial"/>
        </w:rPr>
        <w:t xml:space="preserve"> sztuk </w:t>
      </w:r>
      <w:r w:rsidR="00B71742" w:rsidRPr="007A3FE9">
        <w:rPr>
          <w:rFonts w:ascii="Arial" w:hAnsi="Arial" w:cs="Arial"/>
        </w:rPr>
        <w:t xml:space="preserve"> mysz </w:t>
      </w:r>
      <w:r>
        <w:rPr>
          <w:rFonts w:ascii="Arial" w:hAnsi="Arial" w:cs="Arial"/>
        </w:rPr>
        <w:t>i</w:t>
      </w:r>
      <w:r w:rsidR="00B71742" w:rsidRPr="007A3FE9">
        <w:rPr>
          <w:rFonts w:ascii="Arial" w:hAnsi="Arial" w:cs="Arial"/>
        </w:rPr>
        <w:t xml:space="preserve"> klawiatura</w:t>
      </w:r>
      <w:r w:rsidR="004E5253">
        <w:rPr>
          <w:rFonts w:ascii="Arial" w:hAnsi="Arial" w:cs="Arial"/>
        </w:rPr>
        <w:t xml:space="preserve"> (</w:t>
      </w:r>
      <w:proofErr w:type="spellStart"/>
      <w:r w:rsidR="004E5253">
        <w:rPr>
          <w:rFonts w:ascii="Arial" w:hAnsi="Arial" w:cs="Arial"/>
        </w:rPr>
        <w:t>Logitech</w:t>
      </w:r>
      <w:proofErr w:type="spellEnd"/>
      <w:r w:rsidR="004E5253">
        <w:rPr>
          <w:rFonts w:ascii="Arial" w:hAnsi="Arial" w:cs="Arial"/>
        </w:rPr>
        <w:t xml:space="preserve"> MK270)</w:t>
      </w:r>
      <w:r w:rsidR="00B71742" w:rsidRPr="007A3FE9">
        <w:rPr>
          <w:rFonts w:ascii="Arial" w:hAnsi="Arial" w:cs="Arial"/>
        </w:rPr>
        <w:t>,</w:t>
      </w:r>
    </w:p>
    <w:p w:rsidR="007A3FE9" w:rsidRPr="004E5253" w:rsidRDefault="007A3FE9" w:rsidP="00D85D0A">
      <w:pPr>
        <w:spacing w:line="276" w:lineRule="auto"/>
        <w:jc w:val="both"/>
        <w:rPr>
          <w:rFonts w:ascii="Arial" w:hAnsi="Arial" w:cs="Arial"/>
          <w:lang w:val="en-US"/>
        </w:rPr>
      </w:pPr>
      <w:r w:rsidRPr="004E5253">
        <w:rPr>
          <w:rFonts w:ascii="Arial" w:hAnsi="Arial" w:cs="Arial"/>
          <w:lang w:val="en-US"/>
        </w:rPr>
        <w:t>-</w:t>
      </w:r>
      <w:r w:rsidR="00B71742" w:rsidRPr="004E5253">
        <w:rPr>
          <w:rFonts w:ascii="Arial" w:hAnsi="Arial" w:cs="Arial"/>
          <w:lang w:val="en-US"/>
        </w:rPr>
        <w:t xml:space="preserve"> 4</w:t>
      </w:r>
      <w:r w:rsidR="00437945" w:rsidRPr="004E5253">
        <w:rPr>
          <w:rFonts w:ascii="Arial" w:hAnsi="Arial" w:cs="Arial"/>
          <w:lang w:val="en-US"/>
        </w:rPr>
        <w:t xml:space="preserve"> </w:t>
      </w:r>
      <w:proofErr w:type="spellStart"/>
      <w:r w:rsidR="00437945" w:rsidRPr="004E5253">
        <w:rPr>
          <w:rFonts w:ascii="Arial" w:hAnsi="Arial" w:cs="Arial"/>
          <w:lang w:val="en-US"/>
        </w:rPr>
        <w:t>sztuk</w:t>
      </w:r>
      <w:proofErr w:type="spellEnd"/>
      <w:r w:rsidR="00B71742" w:rsidRPr="004E5253">
        <w:rPr>
          <w:rFonts w:ascii="Arial" w:hAnsi="Arial" w:cs="Arial"/>
          <w:lang w:val="en-US"/>
        </w:rPr>
        <w:t xml:space="preserve"> </w:t>
      </w:r>
      <w:proofErr w:type="spellStart"/>
      <w:r w:rsidR="00B71742" w:rsidRPr="004E5253">
        <w:rPr>
          <w:rFonts w:ascii="Arial" w:hAnsi="Arial" w:cs="Arial"/>
          <w:lang w:val="en-US"/>
        </w:rPr>
        <w:t>torba</w:t>
      </w:r>
      <w:proofErr w:type="spellEnd"/>
      <w:r w:rsidR="00B71742" w:rsidRPr="004E5253">
        <w:rPr>
          <w:rFonts w:ascii="Arial" w:hAnsi="Arial" w:cs="Arial"/>
          <w:lang w:val="en-US"/>
        </w:rPr>
        <w:t xml:space="preserve"> do </w:t>
      </w:r>
      <w:proofErr w:type="spellStart"/>
      <w:r w:rsidR="00B71742" w:rsidRPr="004E5253">
        <w:rPr>
          <w:rFonts w:ascii="Arial" w:hAnsi="Arial" w:cs="Arial"/>
          <w:lang w:val="en-US"/>
        </w:rPr>
        <w:t>notebooka</w:t>
      </w:r>
      <w:proofErr w:type="spellEnd"/>
      <w:r w:rsidR="004E5253" w:rsidRPr="004E5253">
        <w:rPr>
          <w:rFonts w:ascii="Arial" w:hAnsi="Arial" w:cs="Arial"/>
          <w:lang w:val="en-US"/>
        </w:rPr>
        <w:t xml:space="preserve"> (</w:t>
      </w:r>
      <w:proofErr w:type="spellStart"/>
      <w:r w:rsidR="004E5253" w:rsidRPr="004E5253">
        <w:rPr>
          <w:rFonts w:ascii="Arial" w:hAnsi="Arial" w:cs="Arial"/>
          <w:lang w:val="en-US"/>
        </w:rPr>
        <w:t>samsonite</w:t>
      </w:r>
      <w:proofErr w:type="spellEnd"/>
      <w:r w:rsidR="004E5253" w:rsidRPr="004E5253">
        <w:rPr>
          <w:rFonts w:ascii="Arial" w:hAnsi="Arial" w:cs="Arial"/>
          <w:lang w:val="en-US"/>
        </w:rPr>
        <w:t xml:space="preserve"> Classic ICT Office Case+15,6”</w:t>
      </w:r>
      <w:r w:rsidRPr="004E5253">
        <w:rPr>
          <w:rFonts w:ascii="Arial" w:hAnsi="Arial" w:cs="Arial"/>
          <w:lang w:val="en-US"/>
        </w:rPr>
        <w:t>;</w:t>
      </w:r>
    </w:p>
    <w:p w:rsidR="00B71742" w:rsidRDefault="007A3FE9" w:rsidP="00D85D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71742" w:rsidRPr="007A3FE9">
        <w:rPr>
          <w:rFonts w:ascii="Arial" w:hAnsi="Arial" w:cs="Arial"/>
        </w:rPr>
        <w:t xml:space="preserve"> 2 urządzenie wielofunkcyjne  kolorowe (drukarka ,skaner, kopiarka</w:t>
      </w:r>
      <w:r>
        <w:rPr>
          <w:rFonts w:ascii="Arial" w:hAnsi="Arial" w:cs="Arial"/>
        </w:rPr>
        <w:t>)</w:t>
      </w:r>
      <w:r w:rsidR="004E5253">
        <w:rPr>
          <w:rFonts w:ascii="Arial" w:hAnsi="Arial" w:cs="Arial"/>
        </w:rPr>
        <w:t xml:space="preserve"> OKI MC363DN46403502 oraz tonery OKI MC363DN wydajności do 3 000 str. czarny, niebieski, czerwony, żółty)</w:t>
      </w:r>
      <w:r w:rsidR="00B71742" w:rsidRPr="007A3FE9">
        <w:rPr>
          <w:rFonts w:ascii="Arial" w:hAnsi="Arial" w:cs="Arial"/>
        </w:rPr>
        <w:t>.</w:t>
      </w:r>
    </w:p>
    <w:p w:rsidR="004E5253" w:rsidRPr="007A3FE9" w:rsidRDefault="004E5253" w:rsidP="00D85D0A">
      <w:pPr>
        <w:spacing w:line="276" w:lineRule="auto"/>
        <w:jc w:val="both"/>
        <w:rPr>
          <w:rFonts w:ascii="Arial" w:hAnsi="Arial" w:cs="Arial"/>
        </w:rPr>
      </w:pPr>
    </w:p>
    <w:p w:rsidR="003B26DF" w:rsidRPr="007A3FE9" w:rsidRDefault="00D85D0A" w:rsidP="00D85D0A">
      <w:pPr>
        <w:spacing w:line="276" w:lineRule="auto"/>
        <w:jc w:val="both"/>
        <w:rPr>
          <w:rFonts w:ascii="Arial" w:hAnsi="Arial" w:cs="Arial"/>
        </w:rPr>
      </w:pPr>
      <w:r w:rsidRPr="007A3FE9">
        <w:rPr>
          <w:rFonts w:ascii="Arial" w:hAnsi="Arial" w:cs="Arial"/>
        </w:rPr>
        <w:t>Szczegółowy opis przedmiotu zamówienia znajduje się w załączniku do niniejszego ogłoszenia o zamówieniu</w:t>
      </w:r>
      <w:r w:rsidR="00B616B9" w:rsidRPr="007A3FE9">
        <w:rPr>
          <w:rFonts w:ascii="Arial" w:hAnsi="Arial" w:cs="Arial"/>
        </w:rPr>
        <w:t xml:space="preserve">. </w:t>
      </w:r>
      <w:r w:rsidR="003B26DF" w:rsidRPr="007A3FE9">
        <w:rPr>
          <w:rFonts w:ascii="Arial" w:hAnsi="Arial" w:cs="Arial"/>
        </w:rPr>
        <w:t xml:space="preserve">Zamawiający dopuszcza oferowanie sprzętu komputerowego równoważnego do opisanego w załączniku do ogłoszenia pod warunkiem, że </w:t>
      </w:r>
      <w:r w:rsidR="00730CD4" w:rsidRPr="007A3FE9">
        <w:rPr>
          <w:rFonts w:ascii="Arial" w:hAnsi="Arial" w:cs="Arial"/>
        </w:rPr>
        <w:t>zapewni uzyskanie parametrów technicznych i funkcjonalnych nie gorszych niż w opisie przedmiotu zamówienia. Na Wykonawcy spoczywa obowiązek wykazania na etapie składania ofert, że oferowany sprzęt komputerowy spełnia   wymagania określone przez Zamawiającego.</w:t>
      </w:r>
    </w:p>
    <w:p w:rsidR="00730CD4" w:rsidRPr="007A3FE9" w:rsidRDefault="00730CD4" w:rsidP="00D85D0A">
      <w:pPr>
        <w:spacing w:line="276" w:lineRule="auto"/>
        <w:jc w:val="both"/>
        <w:rPr>
          <w:rFonts w:ascii="Arial" w:hAnsi="Arial" w:cs="Arial"/>
        </w:rPr>
      </w:pPr>
      <w:r w:rsidRPr="007A3FE9">
        <w:rPr>
          <w:rFonts w:ascii="Arial" w:hAnsi="Arial" w:cs="Arial"/>
        </w:rPr>
        <w:t>Minimalny okres gwarancji na dostarczony sprzęt komputerowy nie może być krótszy niż 24 miesiące od dnia dostawy do Zamawiającego.</w:t>
      </w:r>
    </w:p>
    <w:p w:rsidR="003B26DF" w:rsidRPr="007A3FE9" w:rsidRDefault="003B26DF" w:rsidP="00D85D0A">
      <w:pPr>
        <w:spacing w:line="276" w:lineRule="auto"/>
        <w:jc w:val="both"/>
        <w:rPr>
          <w:rFonts w:ascii="Arial" w:hAnsi="Arial" w:cs="Arial"/>
        </w:rPr>
      </w:pPr>
    </w:p>
    <w:p w:rsidR="00B616B9" w:rsidRPr="007A3FE9" w:rsidRDefault="00B616B9" w:rsidP="00D85D0A">
      <w:pPr>
        <w:spacing w:line="276" w:lineRule="auto"/>
        <w:jc w:val="both"/>
        <w:rPr>
          <w:rFonts w:ascii="Arial" w:hAnsi="Arial" w:cs="Arial"/>
        </w:rPr>
      </w:pPr>
      <w:r w:rsidRPr="007A3FE9">
        <w:rPr>
          <w:rFonts w:ascii="Arial" w:eastAsia="Calibri" w:hAnsi="Arial" w:cs="Arial"/>
          <w:bCs/>
        </w:rPr>
        <w:t xml:space="preserve">Sprzęt komputerowy </w:t>
      </w:r>
      <w:r w:rsidR="00730CD4" w:rsidRPr="007A3FE9">
        <w:rPr>
          <w:rFonts w:ascii="Arial" w:eastAsia="Calibri" w:hAnsi="Arial" w:cs="Arial"/>
          <w:bCs/>
        </w:rPr>
        <w:t>musi być fabrycznie nowy, w pełni sprawny technicznie</w:t>
      </w:r>
      <w:r w:rsidR="00730CD4" w:rsidRPr="007A3FE9">
        <w:rPr>
          <w:rFonts w:ascii="Arial" w:hAnsi="Arial" w:cs="Arial"/>
        </w:rPr>
        <w:t xml:space="preserve"> dostarczony</w:t>
      </w:r>
      <w:r w:rsidRPr="007A3FE9">
        <w:rPr>
          <w:rFonts w:ascii="Arial" w:hAnsi="Arial" w:cs="Arial"/>
        </w:rPr>
        <w:t xml:space="preserve"> w oryginalnych opakowaniach producenta, na których widoczne będzie logo i nazwa producenta.</w:t>
      </w:r>
    </w:p>
    <w:p w:rsidR="00B616B9" w:rsidRPr="007A3FE9" w:rsidRDefault="00B616B9" w:rsidP="00B616B9">
      <w:pPr>
        <w:pStyle w:val="Bezodstpw"/>
        <w:spacing w:line="276" w:lineRule="auto"/>
        <w:jc w:val="both"/>
        <w:rPr>
          <w:rFonts w:ascii="Arial" w:hAnsi="Arial" w:cs="Arial"/>
        </w:rPr>
      </w:pPr>
      <w:r w:rsidRPr="007A3FE9">
        <w:rPr>
          <w:rFonts w:ascii="Arial" w:hAnsi="Arial" w:cs="Arial"/>
        </w:rPr>
        <w:t>Wykonawca jest zobowiązany do umożliwienia korzystania przez Zamawiającego  w pełnym zakresie z oprogramowania, które będzie dostarczane w ramach zawartej umowy, w szczególności poprzez zapewnienie Zamawiającemu licencji, na warunkach umożliwiających  pełne wykorzystanie dostarczanego sprzętu komputerowego i oprogramowania.</w:t>
      </w:r>
    </w:p>
    <w:p w:rsidR="00B616B9" w:rsidRDefault="00B616B9" w:rsidP="00D85D0A">
      <w:pPr>
        <w:spacing w:line="276" w:lineRule="auto"/>
        <w:jc w:val="both"/>
      </w:pPr>
    </w:p>
    <w:p w:rsidR="004E5253" w:rsidRDefault="004E5253" w:rsidP="00D85D0A">
      <w:pPr>
        <w:jc w:val="both"/>
        <w:rPr>
          <w:rFonts w:ascii="Arial" w:hAnsi="Arial" w:cs="Arial"/>
          <w:b/>
          <w:u w:val="single"/>
        </w:rPr>
      </w:pPr>
    </w:p>
    <w:p w:rsidR="00D85D0A" w:rsidRPr="00C90E2C" w:rsidRDefault="00D85D0A" w:rsidP="00D85D0A">
      <w:pPr>
        <w:jc w:val="both"/>
        <w:rPr>
          <w:rFonts w:ascii="Arial" w:hAnsi="Arial" w:cs="Arial"/>
          <w:b/>
          <w:u w:val="single"/>
        </w:rPr>
      </w:pPr>
      <w:r w:rsidRPr="00C90E2C">
        <w:rPr>
          <w:rFonts w:ascii="Arial" w:hAnsi="Arial" w:cs="Arial"/>
          <w:b/>
          <w:u w:val="single"/>
        </w:rPr>
        <w:lastRenderedPageBreak/>
        <w:t>2.Termin wykonania zamówienia:</w:t>
      </w:r>
    </w:p>
    <w:p w:rsidR="00B71742" w:rsidRPr="00B71742" w:rsidRDefault="00B71742" w:rsidP="00D85D0A">
      <w:pPr>
        <w:pStyle w:val="Default"/>
        <w:jc w:val="both"/>
        <w:rPr>
          <w:rFonts w:ascii="Arial" w:hAnsi="Arial"/>
        </w:rPr>
      </w:pPr>
      <w:r w:rsidRPr="00B71742">
        <w:rPr>
          <w:rFonts w:ascii="Arial" w:hAnsi="Arial"/>
        </w:rPr>
        <w:t>Dostawa do siedziby Zamawiającego 14 dni od dnia podpisania umowy.</w:t>
      </w:r>
    </w:p>
    <w:p w:rsidR="00B71742" w:rsidRDefault="00B71742" w:rsidP="00D85D0A">
      <w:pPr>
        <w:pStyle w:val="Default"/>
        <w:jc w:val="both"/>
        <w:rPr>
          <w:rFonts w:ascii="Arial" w:hAnsi="Arial"/>
          <w:b/>
        </w:rPr>
      </w:pPr>
    </w:p>
    <w:p w:rsidR="00D85D0A" w:rsidRPr="00C90E2C" w:rsidRDefault="00D85D0A" w:rsidP="00D85D0A">
      <w:pPr>
        <w:jc w:val="both"/>
        <w:rPr>
          <w:rFonts w:ascii="Arial" w:hAnsi="Arial" w:cs="Arial"/>
          <w:b/>
          <w:u w:val="single"/>
        </w:rPr>
      </w:pPr>
      <w:r w:rsidRPr="00C90E2C">
        <w:rPr>
          <w:rFonts w:ascii="Arial" w:hAnsi="Arial" w:cs="Arial"/>
          <w:b/>
          <w:u w:val="single"/>
        </w:rPr>
        <w:t>4.Oferta.</w:t>
      </w:r>
    </w:p>
    <w:p w:rsidR="00D85D0A" w:rsidRPr="00C90E2C" w:rsidRDefault="00D85D0A" w:rsidP="00D85D0A">
      <w:pPr>
        <w:spacing w:line="276" w:lineRule="auto"/>
        <w:jc w:val="both"/>
        <w:rPr>
          <w:rFonts w:ascii="Arial" w:hAnsi="Arial" w:cs="Arial"/>
        </w:rPr>
      </w:pPr>
      <w:r w:rsidRPr="00C90E2C">
        <w:rPr>
          <w:rFonts w:ascii="Arial" w:hAnsi="Arial" w:cs="Arial"/>
        </w:rPr>
        <w:t xml:space="preserve">Ofertę w formie pisemnej należy złożyć w sekretariacie PEC Biała Podlaska ul. Pokoju 26 do dnia </w:t>
      </w:r>
      <w:r w:rsidR="00B71742">
        <w:rPr>
          <w:rFonts w:ascii="Arial" w:hAnsi="Arial" w:cs="Arial"/>
          <w:b/>
        </w:rPr>
        <w:t>2</w:t>
      </w:r>
      <w:r w:rsidR="007A3FE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</w:t>
      </w:r>
      <w:r w:rsidR="00B71742">
        <w:rPr>
          <w:rFonts w:ascii="Arial" w:hAnsi="Arial" w:cs="Arial"/>
          <w:b/>
        </w:rPr>
        <w:t>7</w:t>
      </w:r>
      <w:r w:rsidRPr="000948CD">
        <w:rPr>
          <w:rFonts w:ascii="Arial" w:hAnsi="Arial" w:cs="Arial"/>
          <w:b/>
        </w:rPr>
        <w:t>.2018 roku do godz. 9:00</w:t>
      </w:r>
      <w:r w:rsidRPr="00C90E2C">
        <w:rPr>
          <w:rFonts w:ascii="Arial" w:hAnsi="Arial" w:cs="Arial"/>
        </w:rPr>
        <w:t xml:space="preserve"> w zamkniętej kopercie opisanej „oferta –</w:t>
      </w:r>
      <w:r w:rsidR="00B71742">
        <w:rPr>
          <w:rFonts w:ascii="Arial" w:hAnsi="Arial" w:cs="Arial"/>
        </w:rPr>
        <w:t>dostawa komputerów</w:t>
      </w:r>
      <w:r w:rsidRPr="00C90E2C">
        <w:rPr>
          <w:rFonts w:ascii="Arial" w:hAnsi="Arial" w:cs="Arial"/>
        </w:rPr>
        <w:t>”.</w:t>
      </w:r>
    </w:p>
    <w:p w:rsidR="00D85D0A" w:rsidRPr="00C90E2C" w:rsidRDefault="00D85D0A" w:rsidP="00D85D0A">
      <w:pPr>
        <w:spacing w:line="276" w:lineRule="auto"/>
        <w:jc w:val="both"/>
        <w:rPr>
          <w:rFonts w:ascii="Arial" w:hAnsi="Arial" w:cs="Arial"/>
        </w:rPr>
      </w:pPr>
      <w:r w:rsidRPr="00C90E2C">
        <w:rPr>
          <w:rFonts w:ascii="Arial" w:hAnsi="Arial" w:cs="Arial"/>
        </w:rPr>
        <w:t xml:space="preserve">Oferta powinna zawierać: </w:t>
      </w:r>
    </w:p>
    <w:p w:rsidR="00D85D0A" w:rsidRPr="00C90E2C" w:rsidRDefault="00D85D0A" w:rsidP="00D85D0A">
      <w:pPr>
        <w:spacing w:line="276" w:lineRule="auto"/>
        <w:jc w:val="both"/>
        <w:rPr>
          <w:rFonts w:ascii="Arial" w:hAnsi="Arial" w:cs="Arial"/>
        </w:rPr>
      </w:pPr>
      <w:r w:rsidRPr="00C90E2C">
        <w:rPr>
          <w:rFonts w:ascii="Arial" w:hAnsi="Arial" w:cs="Arial"/>
        </w:rPr>
        <w:t xml:space="preserve">-dane oferenta niezbędne do zawarcia umowy np. kopia  KRS lub kopia decyzji o wpisie do </w:t>
      </w:r>
      <w:r>
        <w:rPr>
          <w:rFonts w:ascii="Arial" w:hAnsi="Arial" w:cs="Arial"/>
        </w:rPr>
        <w:t xml:space="preserve"> </w:t>
      </w:r>
      <w:r w:rsidRPr="00C90E2C">
        <w:rPr>
          <w:rFonts w:ascii="Arial" w:hAnsi="Arial" w:cs="Arial"/>
        </w:rPr>
        <w:t>ewidencji działalności gospodarczej lub inny dokument</w:t>
      </w:r>
      <w:r>
        <w:rPr>
          <w:rFonts w:ascii="Arial" w:hAnsi="Arial" w:cs="Arial"/>
        </w:rPr>
        <w:t>,</w:t>
      </w:r>
    </w:p>
    <w:p w:rsidR="00D85D0A" w:rsidRPr="00C90E2C" w:rsidRDefault="00D85D0A" w:rsidP="00D85D0A">
      <w:pPr>
        <w:tabs>
          <w:tab w:val="left" w:pos="381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90E2C">
        <w:rPr>
          <w:rFonts w:ascii="Arial" w:hAnsi="Arial" w:cs="Arial"/>
          <w:color w:val="000000"/>
        </w:rPr>
        <w:t>-wypełniony formularz ofertowy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ab/>
      </w:r>
    </w:p>
    <w:p w:rsidR="00D85D0A" w:rsidRDefault="00D85D0A" w:rsidP="00D85D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90E2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opis</w:t>
      </w:r>
      <w:r w:rsidR="00B71742">
        <w:rPr>
          <w:rFonts w:ascii="Arial" w:hAnsi="Arial" w:cs="Arial"/>
          <w:color w:val="000000"/>
        </w:rPr>
        <w:t xml:space="preserve"> parametrów technicznych i funkcjonalnych oferowanego sprzętu komputerowego</w:t>
      </w:r>
      <w:r>
        <w:rPr>
          <w:rFonts w:ascii="Arial" w:hAnsi="Arial" w:cs="Arial"/>
          <w:color w:val="000000"/>
        </w:rPr>
        <w:t xml:space="preserve"> </w:t>
      </w:r>
    </w:p>
    <w:p w:rsidR="00D85D0A" w:rsidRDefault="00D85D0A" w:rsidP="00D85D0A">
      <w:pPr>
        <w:spacing w:line="276" w:lineRule="auto"/>
        <w:jc w:val="both"/>
        <w:rPr>
          <w:rFonts w:ascii="Arial" w:hAnsi="Arial" w:cs="Arial"/>
        </w:rPr>
      </w:pPr>
      <w:r w:rsidRPr="00A719D8">
        <w:rPr>
          <w:rFonts w:ascii="Arial" w:hAnsi="Arial" w:cs="Arial"/>
        </w:rPr>
        <w:t>Oferta musi być podpisana przez osob</w:t>
      </w:r>
      <w:r>
        <w:rPr>
          <w:rFonts w:ascii="Arial" w:hAnsi="Arial" w:cs="Arial"/>
        </w:rPr>
        <w:t>ę</w:t>
      </w:r>
      <w:r w:rsidRPr="00A719D8">
        <w:rPr>
          <w:rFonts w:ascii="Arial" w:hAnsi="Arial" w:cs="Arial"/>
        </w:rPr>
        <w:t xml:space="preserve"> upoważnion</w:t>
      </w:r>
      <w:r>
        <w:rPr>
          <w:rFonts w:ascii="Arial" w:hAnsi="Arial" w:cs="Arial"/>
        </w:rPr>
        <w:t>ą</w:t>
      </w:r>
      <w:r w:rsidRPr="00A719D8">
        <w:rPr>
          <w:rFonts w:ascii="Arial" w:hAnsi="Arial" w:cs="Arial"/>
        </w:rPr>
        <w:t xml:space="preserve"> do reprezentowania </w:t>
      </w:r>
      <w:r>
        <w:rPr>
          <w:rFonts w:ascii="Arial" w:hAnsi="Arial" w:cs="Arial"/>
        </w:rPr>
        <w:t>Wykonawcy</w:t>
      </w:r>
      <w:r w:rsidRPr="00A719D8">
        <w:rPr>
          <w:rFonts w:ascii="Arial" w:hAnsi="Arial" w:cs="Arial"/>
        </w:rPr>
        <w:t>. Upoważnienie os</w:t>
      </w:r>
      <w:r>
        <w:rPr>
          <w:rFonts w:ascii="Arial" w:hAnsi="Arial" w:cs="Arial"/>
        </w:rPr>
        <w:t>o</w:t>
      </w:r>
      <w:r w:rsidRPr="00A719D8">
        <w:rPr>
          <w:rFonts w:ascii="Arial" w:hAnsi="Arial" w:cs="Arial"/>
        </w:rPr>
        <w:t>b</w:t>
      </w:r>
      <w:r>
        <w:rPr>
          <w:rFonts w:ascii="Arial" w:hAnsi="Arial" w:cs="Arial"/>
        </w:rPr>
        <w:t>y podpisującej</w:t>
      </w:r>
      <w:r w:rsidRPr="00A719D8">
        <w:rPr>
          <w:rFonts w:ascii="Arial" w:hAnsi="Arial" w:cs="Arial"/>
        </w:rPr>
        <w:t xml:space="preserve"> ofertę musi bezpośrednio wynikać z dołączonych do oferty dokumentów stwierdzających status prawny </w:t>
      </w:r>
      <w:r>
        <w:rPr>
          <w:rFonts w:ascii="Arial" w:hAnsi="Arial" w:cs="Arial"/>
        </w:rPr>
        <w:t>Wykonawcy</w:t>
      </w:r>
      <w:r w:rsidRPr="00A719D8">
        <w:rPr>
          <w:rFonts w:ascii="Arial" w:hAnsi="Arial" w:cs="Arial"/>
        </w:rPr>
        <w:t>.</w:t>
      </w:r>
    </w:p>
    <w:p w:rsidR="00D85D0A" w:rsidRDefault="00D85D0A" w:rsidP="00D85D0A">
      <w:pPr>
        <w:jc w:val="both"/>
        <w:rPr>
          <w:rFonts w:ascii="Arial" w:hAnsi="Arial" w:cs="Arial"/>
        </w:rPr>
      </w:pPr>
    </w:p>
    <w:p w:rsidR="00D85D0A" w:rsidRPr="000948CD" w:rsidRDefault="00B71742" w:rsidP="00D85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 dnia 2</w:t>
      </w:r>
      <w:r w:rsidR="007A3FE9">
        <w:rPr>
          <w:rFonts w:ascii="Arial" w:hAnsi="Arial" w:cs="Arial"/>
        </w:rPr>
        <w:t>3</w:t>
      </w:r>
      <w:r w:rsidR="00D85D0A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D85D0A">
        <w:rPr>
          <w:rFonts w:ascii="Arial" w:hAnsi="Arial" w:cs="Arial"/>
        </w:rPr>
        <w:t>.</w:t>
      </w:r>
      <w:r w:rsidR="00D85D0A" w:rsidRPr="000948CD">
        <w:rPr>
          <w:rFonts w:ascii="Arial" w:hAnsi="Arial" w:cs="Arial"/>
        </w:rPr>
        <w:t>2018 roku o godz. 9:10.</w:t>
      </w:r>
    </w:p>
    <w:p w:rsidR="00D85D0A" w:rsidRDefault="00D85D0A" w:rsidP="00D85D0A">
      <w:pPr>
        <w:jc w:val="both"/>
        <w:rPr>
          <w:rFonts w:ascii="Arial" w:hAnsi="Arial" w:cs="Arial"/>
          <w:b/>
        </w:rPr>
      </w:pPr>
    </w:p>
    <w:p w:rsidR="00D85D0A" w:rsidRPr="00C90E2C" w:rsidRDefault="00D85D0A" w:rsidP="00D85D0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C90E2C">
        <w:rPr>
          <w:rFonts w:ascii="Arial" w:hAnsi="Arial" w:cs="Arial"/>
          <w:b/>
          <w:color w:val="000000"/>
          <w:u w:val="single"/>
        </w:rPr>
        <w:t>5.Kryteria wyboru ofert</w:t>
      </w:r>
      <w:r>
        <w:rPr>
          <w:rFonts w:ascii="Arial" w:hAnsi="Arial" w:cs="Arial"/>
          <w:b/>
          <w:color w:val="000000"/>
          <w:u w:val="single"/>
        </w:rPr>
        <w:t>y</w:t>
      </w:r>
      <w:r w:rsidRPr="00C90E2C">
        <w:rPr>
          <w:rFonts w:ascii="Arial" w:hAnsi="Arial" w:cs="Arial"/>
          <w:b/>
          <w:color w:val="000000"/>
          <w:u w:val="single"/>
        </w:rPr>
        <w:t xml:space="preserve"> najkorzystniejszej</w:t>
      </w:r>
      <w:r>
        <w:rPr>
          <w:rFonts w:ascii="Arial" w:hAnsi="Arial" w:cs="Arial"/>
          <w:b/>
          <w:color w:val="000000"/>
          <w:u w:val="single"/>
        </w:rPr>
        <w:t>.</w:t>
      </w:r>
    </w:p>
    <w:p w:rsidR="00D85D0A" w:rsidRPr="006D4308" w:rsidRDefault="00D85D0A" w:rsidP="00D85D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D4308">
        <w:rPr>
          <w:rFonts w:ascii="Arial" w:hAnsi="Arial" w:cs="Arial"/>
          <w:color w:val="000000"/>
        </w:rPr>
        <w:t>Przy wyborze oferty Zamawiający będzie kierował się następującym kryterium:</w:t>
      </w:r>
    </w:p>
    <w:p w:rsidR="00D85D0A" w:rsidRPr="006D4308" w:rsidRDefault="00D85D0A" w:rsidP="00D85D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5D0A" w:rsidRPr="006432C9" w:rsidRDefault="00D85D0A" w:rsidP="00D85D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6432C9">
        <w:rPr>
          <w:rFonts w:ascii="Arial" w:hAnsi="Arial" w:cs="Arial"/>
          <w:color w:val="000000"/>
          <w:u w:val="single"/>
        </w:rPr>
        <w:t xml:space="preserve">Cena oferty brutto  - waga  100% </w:t>
      </w:r>
    </w:p>
    <w:p w:rsidR="00D85D0A" w:rsidRPr="006D4308" w:rsidRDefault="00D85D0A" w:rsidP="00D85D0A">
      <w:pPr>
        <w:rPr>
          <w:rFonts w:ascii="Arial" w:hAnsi="Arial" w:cs="Arial"/>
          <w:b/>
        </w:rPr>
      </w:pPr>
    </w:p>
    <w:p w:rsidR="00D85D0A" w:rsidRPr="00C90E2C" w:rsidRDefault="00D85D0A" w:rsidP="00D85D0A">
      <w:pPr>
        <w:rPr>
          <w:rFonts w:ascii="Arial" w:hAnsi="Arial" w:cs="Arial"/>
          <w:b/>
          <w:u w:val="single"/>
        </w:rPr>
      </w:pPr>
      <w:r w:rsidRPr="00C90E2C">
        <w:rPr>
          <w:rFonts w:ascii="Arial" w:hAnsi="Arial" w:cs="Arial"/>
          <w:b/>
          <w:u w:val="single"/>
        </w:rPr>
        <w:t>6.Pozostałe informacje</w:t>
      </w:r>
      <w:r>
        <w:rPr>
          <w:rFonts w:ascii="Arial" w:hAnsi="Arial" w:cs="Arial"/>
          <w:b/>
          <w:u w:val="single"/>
        </w:rPr>
        <w:t>.</w:t>
      </w:r>
      <w:r w:rsidRPr="00C90E2C">
        <w:rPr>
          <w:rFonts w:ascii="Arial" w:hAnsi="Arial" w:cs="Arial"/>
          <w:b/>
          <w:u w:val="single"/>
        </w:rPr>
        <w:tab/>
      </w:r>
    </w:p>
    <w:p w:rsidR="00D85D0A" w:rsidRPr="00C90E2C" w:rsidRDefault="00D85D0A" w:rsidP="00D85D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90E2C">
        <w:rPr>
          <w:rFonts w:ascii="Arial" w:hAnsi="Arial" w:cs="Arial"/>
          <w:color w:val="000000"/>
        </w:rPr>
        <w:t>1.Zamawiający niezwłocznie po wyborze najkorzystniejszej oferty zawiadomi wszystkich Wykonawców, którzy złożyli oferty o wynikach przetargu</w:t>
      </w:r>
      <w:r w:rsidR="005A5EE0">
        <w:rPr>
          <w:rFonts w:ascii="Arial" w:hAnsi="Arial" w:cs="Arial"/>
          <w:color w:val="000000"/>
        </w:rPr>
        <w:t xml:space="preserve"> zamieszczając informacje o wyborze oferty na stronie internetowej.</w:t>
      </w:r>
    </w:p>
    <w:p w:rsidR="00D85D0A" w:rsidRPr="00C90E2C" w:rsidRDefault="00D85D0A" w:rsidP="00D85D0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90E2C">
        <w:rPr>
          <w:rFonts w:ascii="Arial" w:hAnsi="Arial" w:cs="Arial"/>
          <w:color w:val="000000"/>
        </w:rPr>
        <w:t>2.Umowa zostanie zawarta zgodnie z wzorem stanowiącym załącznik do ogłoszenia, z</w:t>
      </w:r>
      <w:r>
        <w:rPr>
          <w:rFonts w:ascii="Arial" w:hAnsi="Arial" w:cs="Arial"/>
          <w:color w:val="000000"/>
        </w:rPr>
        <w:t> </w:t>
      </w:r>
      <w:r w:rsidRPr="00C90E2C">
        <w:rPr>
          <w:rFonts w:ascii="Arial" w:hAnsi="Arial" w:cs="Arial"/>
          <w:color w:val="000000"/>
        </w:rPr>
        <w:t xml:space="preserve"> uwzględnieniem ceny wybranej oferty.</w:t>
      </w:r>
    </w:p>
    <w:p w:rsidR="00D85D0A" w:rsidRPr="00C90E2C" w:rsidRDefault="00D85D0A" w:rsidP="00D85D0A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C90E2C">
        <w:rPr>
          <w:rFonts w:ascii="Arial" w:hAnsi="Arial" w:cs="Arial"/>
          <w:snapToGrid w:val="0"/>
        </w:rPr>
        <w:t>4.</w:t>
      </w:r>
      <w:r w:rsidRPr="00C90E2C">
        <w:rPr>
          <w:rFonts w:ascii="Arial" w:hAnsi="Arial" w:cs="Arial"/>
          <w:color w:val="000000"/>
        </w:rPr>
        <w:t xml:space="preserve"> Każdy Wykonawca może przedłożyć tylko jedną ofertę, wg wzoru do ogłoszenia.</w:t>
      </w:r>
    </w:p>
    <w:p w:rsidR="00D85D0A" w:rsidRDefault="00D85D0A" w:rsidP="00D85D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C90E2C">
        <w:rPr>
          <w:rFonts w:ascii="Arial" w:hAnsi="Arial" w:cs="Arial"/>
          <w:color w:val="000000"/>
        </w:rPr>
        <w:t>Wykonawca poniesie wszelkie koszty związane z przygotowaniem oferty bez względu na wynik p</w:t>
      </w:r>
      <w:r>
        <w:rPr>
          <w:rFonts w:ascii="Arial" w:hAnsi="Arial" w:cs="Arial"/>
          <w:color w:val="000000"/>
        </w:rPr>
        <w:t>rzetargu</w:t>
      </w:r>
      <w:r w:rsidRPr="00C90E2C">
        <w:rPr>
          <w:rFonts w:ascii="Arial" w:hAnsi="Arial" w:cs="Arial"/>
          <w:color w:val="000000"/>
        </w:rPr>
        <w:t>.</w:t>
      </w:r>
    </w:p>
    <w:p w:rsidR="00D85D0A" w:rsidRPr="00C90E2C" w:rsidRDefault="00D85D0A" w:rsidP="00D85D0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6.</w:t>
      </w:r>
      <w:r w:rsidRPr="00F624B5">
        <w:rPr>
          <w:rFonts w:ascii="Arial" w:hAnsi="Arial" w:cs="Arial"/>
          <w:snapToGrid w:val="0"/>
        </w:rPr>
        <w:t xml:space="preserve"> </w:t>
      </w:r>
      <w:r w:rsidRPr="00C90E2C">
        <w:rPr>
          <w:rFonts w:ascii="Arial" w:hAnsi="Arial" w:cs="Arial"/>
          <w:snapToGrid w:val="0"/>
        </w:rPr>
        <w:t>Wykonawcom,  których interes  w uzyskaniu zamówienia doznał  uszczerbku w wyniku naruszenia przez Zamawiającego przepisów Regulaminu zamówień, przysługuje protest  przewidziany w § 54 Regulaminu.</w:t>
      </w:r>
    </w:p>
    <w:p w:rsidR="00D85D0A" w:rsidRDefault="00D85D0A" w:rsidP="00D85D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5D0A" w:rsidRDefault="00D85D0A" w:rsidP="00D85D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5D0A" w:rsidRDefault="00D85D0A" w:rsidP="00B717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85D0A" w:rsidRPr="00801BE7" w:rsidRDefault="00D85D0A" w:rsidP="00D85D0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</w:t>
      </w:r>
      <w:r w:rsidRPr="00801BE7">
        <w:rPr>
          <w:rFonts w:ascii="Arial" w:hAnsi="Arial" w:cs="Arial"/>
          <w:bCs/>
          <w:color w:val="000000"/>
        </w:rPr>
        <w:t>………………………………</w:t>
      </w:r>
    </w:p>
    <w:p w:rsidR="00D85D0A" w:rsidRDefault="00D85D0A" w:rsidP="00D85D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</w:t>
      </w:r>
      <w:r w:rsidRPr="0087481B">
        <w:rPr>
          <w:rFonts w:ascii="Arial" w:hAnsi="Arial" w:cs="Arial"/>
          <w:color w:val="000000"/>
          <w:sz w:val="20"/>
          <w:szCs w:val="20"/>
        </w:rPr>
        <w:t>Zatwierdzam</w:t>
      </w:r>
    </w:p>
    <w:p w:rsidR="00D85D0A" w:rsidRDefault="00D85D0A" w:rsidP="00D85D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5D0A" w:rsidRDefault="00D85D0A" w:rsidP="00D85D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85D0A" w:rsidRPr="0092639F" w:rsidRDefault="00D85D0A" w:rsidP="00D85D0A">
      <w:pPr>
        <w:rPr>
          <w:rFonts w:ascii="Arial" w:hAnsi="Arial" w:cs="Arial"/>
          <w:sz w:val="20"/>
          <w:szCs w:val="20"/>
        </w:rPr>
      </w:pPr>
      <w:r w:rsidRPr="0092639F">
        <w:rPr>
          <w:rFonts w:ascii="Arial" w:hAnsi="Arial" w:cs="Arial"/>
          <w:sz w:val="20"/>
          <w:szCs w:val="20"/>
        </w:rPr>
        <w:t>Załączniki do ogłoszenia:</w:t>
      </w:r>
    </w:p>
    <w:p w:rsidR="00D85D0A" w:rsidRDefault="00D85D0A" w:rsidP="00D85D0A">
      <w:pPr>
        <w:pStyle w:val="Akapitzlist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minimalne parametrów technicznych i funkcjonalnych</w:t>
      </w:r>
    </w:p>
    <w:p w:rsidR="00D85D0A" w:rsidRPr="0092639F" w:rsidRDefault="00D85D0A" w:rsidP="00D85D0A">
      <w:pPr>
        <w:pStyle w:val="Akapitzlist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92639F">
        <w:rPr>
          <w:rFonts w:ascii="Arial" w:hAnsi="Arial" w:cs="Arial"/>
          <w:sz w:val="20"/>
          <w:szCs w:val="20"/>
        </w:rPr>
        <w:t>ormularz ofertowy</w:t>
      </w:r>
    </w:p>
    <w:p w:rsidR="00D85D0A" w:rsidRDefault="00D85D0A" w:rsidP="00D85D0A">
      <w:pPr>
        <w:pStyle w:val="Akapitzlist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92639F">
        <w:rPr>
          <w:rFonts w:ascii="Arial" w:hAnsi="Arial" w:cs="Arial"/>
          <w:sz w:val="20"/>
          <w:szCs w:val="20"/>
        </w:rPr>
        <w:t>Wzór umowy</w:t>
      </w:r>
    </w:p>
    <w:p w:rsidR="000D2880" w:rsidRPr="002B3D84" w:rsidRDefault="000D2880" w:rsidP="00AE33B3">
      <w:pPr>
        <w:pStyle w:val="Akapitzlist"/>
        <w:numPr>
          <w:ilvl w:val="0"/>
          <w:numId w:val="5"/>
        </w:numPr>
        <w:ind w:left="0" w:firstLine="0"/>
        <w:rPr>
          <w:rFonts w:ascii="Arial" w:hAnsi="Arial" w:cs="Arial"/>
          <w:sz w:val="20"/>
          <w:szCs w:val="20"/>
        </w:rPr>
      </w:pPr>
      <w:r w:rsidRPr="002B3D84">
        <w:rPr>
          <w:rFonts w:ascii="Arial" w:hAnsi="Arial" w:cs="Arial"/>
          <w:sz w:val="20"/>
          <w:szCs w:val="20"/>
        </w:rPr>
        <w:t>Informacja dotycząca RODO</w:t>
      </w:r>
    </w:p>
    <w:p w:rsidR="00BB4671" w:rsidRDefault="00BB4671" w:rsidP="00D85D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2343" w:rsidRDefault="00D92343" w:rsidP="00D92343">
      <w:pPr>
        <w:pStyle w:val="Tekstpodstawowy"/>
        <w:jc w:val="center"/>
        <w:rPr>
          <w:b/>
          <w:spacing w:val="4"/>
        </w:rPr>
      </w:pPr>
      <w:r>
        <w:rPr>
          <w:b/>
          <w:spacing w:val="4"/>
        </w:rPr>
        <w:lastRenderedPageBreak/>
        <w:t>FORMULARZ OFERTOWY</w:t>
      </w:r>
    </w:p>
    <w:p w:rsidR="00D92343" w:rsidRPr="00EA53F0" w:rsidRDefault="00D92343" w:rsidP="00D92343">
      <w:pPr>
        <w:pStyle w:val="Tekstpodstawowy"/>
        <w:jc w:val="center"/>
        <w:rPr>
          <w:b/>
        </w:rPr>
      </w:pPr>
      <w:r>
        <w:rPr>
          <w:b/>
          <w:spacing w:val="4"/>
        </w:rPr>
        <w:t>n</w:t>
      </w:r>
      <w:r w:rsidRPr="00EA53F0">
        <w:rPr>
          <w:b/>
          <w:spacing w:val="4"/>
        </w:rPr>
        <w:t xml:space="preserve">a dostawę do </w:t>
      </w:r>
      <w:r>
        <w:rPr>
          <w:b/>
          <w:spacing w:val="4"/>
        </w:rPr>
        <w:t>PEC Sp. z o.o. w Białej Podlaskiej</w:t>
      </w:r>
      <w:r w:rsidR="00F2183C">
        <w:rPr>
          <w:b/>
          <w:spacing w:val="4"/>
        </w:rPr>
        <w:t xml:space="preserve"> sprzętu komputerowego.</w:t>
      </w:r>
    </w:p>
    <w:p w:rsidR="00D92343" w:rsidRPr="00EA53F0" w:rsidRDefault="00D92343" w:rsidP="00D92343">
      <w:pPr>
        <w:jc w:val="center"/>
      </w:pPr>
    </w:p>
    <w:p w:rsidR="00D92343" w:rsidRPr="00EA53F0" w:rsidRDefault="00D92343" w:rsidP="00D92343">
      <w:pPr>
        <w:spacing w:line="360" w:lineRule="auto"/>
      </w:pPr>
      <w:r w:rsidRPr="00EA53F0">
        <w:t>Nazwa i adres Wykonawcy:</w:t>
      </w:r>
    </w:p>
    <w:p w:rsidR="00D92343" w:rsidRDefault="00D92343" w:rsidP="00D92343">
      <w:pPr>
        <w:pStyle w:val="Tekstpodstawowy"/>
        <w:spacing w:line="480" w:lineRule="auto"/>
        <w:rPr>
          <w:lang w:val="de-DE"/>
        </w:rPr>
      </w:pPr>
      <w:r w:rsidRPr="00EA53F0">
        <w:rPr>
          <w:lang w:val="de-DE"/>
        </w:rPr>
        <w:t>..</w:t>
      </w:r>
      <w:r>
        <w:rPr>
          <w:lang w:val="de-DE"/>
        </w:rPr>
        <w:t>…………………………………………………………………………………………………………………………………....</w:t>
      </w:r>
    </w:p>
    <w:p w:rsidR="00D92343" w:rsidRPr="00EA53F0" w:rsidRDefault="00D92343" w:rsidP="00D92343">
      <w:pPr>
        <w:pStyle w:val="Tekstpodstawowy"/>
        <w:spacing w:line="480" w:lineRule="auto"/>
        <w:rPr>
          <w:lang w:val="de-DE"/>
        </w:rPr>
      </w:pPr>
      <w:r w:rsidRPr="00EA53F0">
        <w:rPr>
          <w:lang w:val="de-DE"/>
        </w:rPr>
        <w:t>...............................................................................................................</w:t>
      </w:r>
      <w:r>
        <w:rPr>
          <w:lang w:val="de-DE"/>
        </w:rPr>
        <w:t>................................................................</w:t>
      </w:r>
      <w:r w:rsidRPr="00EA53F0">
        <w:rPr>
          <w:lang w:val="de-DE"/>
        </w:rPr>
        <w:t>........</w:t>
      </w:r>
    </w:p>
    <w:p w:rsidR="00D92343" w:rsidRDefault="00D92343" w:rsidP="00D92343">
      <w:pPr>
        <w:spacing w:line="480" w:lineRule="auto"/>
        <w:rPr>
          <w:lang w:val="de-DE"/>
        </w:rPr>
      </w:pPr>
      <w:proofErr w:type="spellStart"/>
      <w:r w:rsidRPr="00EA53F0">
        <w:rPr>
          <w:lang w:val="de-DE"/>
        </w:rPr>
        <w:t>Numer</w:t>
      </w:r>
      <w:proofErr w:type="spellEnd"/>
      <w:r w:rsidRPr="00EA53F0">
        <w:rPr>
          <w:lang w:val="de-DE"/>
        </w:rPr>
        <w:t xml:space="preserve"> </w:t>
      </w:r>
      <w:proofErr w:type="spellStart"/>
      <w:r w:rsidRPr="00EA53F0">
        <w:rPr>
          <w:lang w:val="de-DE"/>
        </w:rPr>
        <w:t>telefonu</w:t>
      </w:r>
      <w:proofErr w:type="spellEnd"/>
      <w:r w:rsidRPr="00EA53F0">
        <w:rPr>
          <w:lang w:val="de-DE"/>
        </w:rPr>
        <w:t>: ...................................................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e-mail</w:t>
      </w:r>
      <w:r w:rsidRPr="00EA53F0">
        <w:rPr>
          <w:lang w:val="de-DE"/>
        </w:rPr>
        <w:t>....................................................</w:t>
      </w:r>
      <w:r>
        <w:rPr>
          <w:lang w:val="de-DE"/>
        </w:rPr>
        <w:t>..........</w:t>
      </w:r>
      <w:r w:rsidRPr="00EA53F0">
        <w:rPr>
          <w:lang w:val="de-DE"/>
        </w:rPr>
        <w:t>.......</w:t>
      </w:r>
    </w:p>
    <w:p w:rsidR="00D92343" w:rsidRPr="00EA53F0" w:rsidRDefault="00D92343" w:rsidP="00D92343">
      <w:pPr>
        <w:spacing w:line="480" w:lineRule="auto"/>
        <w:rPr>
          <w:lang w:val="de-DE"/>
        </w:rPr>
      </w:pPr>
      <w:r>
        <w:rPr>
          <w:lang w:val="de-DE"/>
        </w:rPr>
        <w:t>NIP…………………………………………………………………………………………………………..</w:t>
      </w:r>
    </w:p>
    <w:p w:rsidR="00D92343" w:rsidRPr="00EA53F0" w:rsidRDefault="00D92343" w:rsidP="00D92343">
      <w:pPr>
        <w:pStyle w:val="Tekstpodstawowy"/>
        <w:numPr>
          <w:ilvl w:val="0"/>
          <w:numId w:val="22"/>
        </w:numPr>
        <w:autoSpaceDE/>
        <w:autoSpaceDN/>
        <w:adjustRightInd/>
        <w:jc w:val="both"/>
        <w:rPr>
          <w:sz w:val="22"/>
          <w:szCs w:val="22"/>
        </w:rPr>
      </w:pPr>
      <w:r w:rsidRPr="00EA53F0">
        <w:rPr>
          <w:sz w:val="22"/>
          <w:szCs w:val="22"/>
        </w:rPr>
        <w:t>Oferujemy wykonanie zamówienia na następujących WARUNKACH CENOWYCH:</w:t>
      </w:r>
    </w:p>
    <w:p w:rsidR="00D92343" w:rsidRPr="00EA53F0" w:rsidRDefault="00D92343" w:rsidP="00D92343">
      <w:pPr>
        <w:pStyle w:val="Tekstpodstawowy"/>
        <w:rPr>
          <w:sz w:val="22"/>
          <w:szCs w:val="22"/>
        </w:rPr>
      </w:pPr>
    </w:p>
    <w:tbl>
      <w:tblPr>
        <w:tblStyle w:val="Tabela-Siatka"/>
        <w:tblW w:w="9918" w:type="dxa"/>
        <w:tblLayout w:type="fixed"/>
        <w:tblLook w:val="01E0" w:firstRow="1" w:lastRow="1" w:firstColumn="1" w:lastColumn="1" w:noHBand="0" w:noVBand="0"/>
      </w:tblPr>
      <w:tblGrid>
        <w:gridCol w:w="561"/>
        <w:gridCol w:w="3686"/>
        <w:gridCol w:w="709"/>
        <w:gridCol w:w="1418"/>
        <w:gridCol w:w="1559"/>
        <w:gridCol w:w="1985"/>
      </w:tblGrid>
      <w:tr w:rsidR="00D92343" w:rsidRPr="00124347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942353" w:rsidRDefault="00D92343" w:rsidP="00A8708C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942353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942353" w:rsidRDefault="00D92343" w:rsidP="00A8708C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942353" w:rsidRDefault="00D92343" w:rsidP="00A87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94235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razem</w:t>
            </w:r>
          </w:p>
          <w:p w:rsidR="00D92343" w:rsidRPr="0094235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 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razem</w:t>
            </w:r>
          </w:p>
          <w:p w:rsidR="00D92343" w:rsidRPr="0094235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PLN</w:t>
            </w:r>
          </w:p>
        </w:tc>
      </w:tr>
      <w:tr w:rsidR="00D92343" w:rsidRPr="00124347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BF2FFC" w:rsidRDefault="00D92343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BF2FFC" w:rsidRDefault="005A5EE0" w:rsidP="005A5EE0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Notebook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BF2FFC" w:rsidRDefault="005A5EE0" w:rsidP="005A5EE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43" w:rsidRPr="00124347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BF2FFC" w:rsidRDefault="00D92343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BF2FFC" w:rsidRDefault="005A5EE0" w:rsidP="00A8708C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Komputer stacjonarny Desktop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Pr="00BF2FFC" w:rsidRDefault="005A5EE0" w:rsidP="005A5EE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343" w:rsidRDefault="00D92343" w:rsidP="00A87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43" w:rsidRPr="00EA53F0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BF2FFC" w:rsidRDefault="00D92343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92343" w:rsidRPr="00BF2FFC" w:rsidRDefault="005A5EE0" w:rsidP="00A8708C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Monitor   LCD</w:t>
            </w:r>
            <w:r w:rsidR="007A3FE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27”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BF2FFC" w:rsidRDefault="005A5EE0" w:rsidP="005A5EE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Default="00D92343" w:rsidP="00A8708C">
            <w:pPr>
              <w:jc w:val="right"/>
              <w:rPr>
                <w:b/>
              </w:rPr>
            </w:pPr>
          </w:p>
        </w:tc>
      </w:tr>
      <w:tr w:rsidR="00D92343" w:rsidRPr="00EA53F0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Default="00D92343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92343" w:rsidRPr="00BF2FFC" w:rsidRDefault="005A5EE0" w:rsidP="00A8708C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Monitor </w:t>
            </w:r>
            <w:r w:rsidR="004E5253"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LCD 24”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BF2FFC" w:rsidRDefault="005A5EE0" w:rsidP="005A5EE0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Default="00D92343" w:rsidP="00A8708C">
            <w:pPr>
              <w:jc w:val="right"/>
              <w:rPr>
                <w:b/>
              </w:rPr>
            </w:pPr>
          </w:p>
        </w:tc>
      </w:tr>
      <w:tr w:rsidR="00D92343" w:rsidRPr="00EA53F0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Default="00D92343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92343" w:rsidRPr="00BF2FFC" w:rsidRDefault="005A5EE0" w:rsidP="00A8708C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Oprogramowanie Microsoft  Office 2016 SBE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BF2FFC" w:rsidRDefault="005A5EE0" w:rsidP="005A5EE0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Default="00D92343" w:rsidP="00A8708C">
            <w:pPr>
              <w:jc w:val="right"/>
              <w:rPr>
                <w:b/>
              </w:rPr>
            </w:pPr>
          </w:p>
        </w:tc>
      </w:tr>
      <w:tr w:rsidR="00D92343" w:rsidRPr="00EA53F0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Default="00D92343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92343" w:rsidRPr="00BF2FFC" w:rsidRDefault="005A5EE0" w:rsidP="00A8708C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Klawiatura i mysz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BF2FFC" w:rsidRDefault="005A5EE0" w:rsidP="005A5EE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Pr="00EA53F0" w:rsidRDefault="00D92343" w:rsidP="00A8708C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43" w:rsidRDefault="00D92343" w:rsidP="00A8708C">
            <w:pPr>
              <w:jc w:val="right"/>
              <w:rPr>
                <w:b/>
              </w:rPr>
            </w:pPr>
          </w:p>
        </w:tc>
      </w:tr>
      <w:tr w:rsidR="005A5EE0" w:rsidRPr="00EA53F0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Default="005A5EE0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A5EE0" w:rsidRDefault="005A5EE0" w:rsidP="00A8708C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Torba do notebooka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Default="005A5EE0" w:rsidP="005A5EE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Pr="00EA53F0" w:rsidRDefault="005A5EE0" w:rsidP="00A8708C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Pr="00EA53F0" w:rsidRDefault="005A5EE0" w:rsidP="00A8708C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Default="005A5EE0" w:rsidP="00A8708C">
            <w:pPr>
              <w:jc w:val="right"/>
              <w:rPr>
                <w:b/>
              </w:rPr>
            </w:pPr>
          </w:p>
        </w:tc>
      </w:tr>
      <w:tr w:rsidR="005A5EE0" w:rsidRPr="00EA53F0" w:rsidTr="00A8708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Default="005A5EE0" w:rsidP="00A8708C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A5EE0" w:rsidRDefault="005A5EE0" w:rsidP="00A8708C">
            <w:pPr>
              <w:pStyle w:val="Tekstpodstawowy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Urządzenie wielofunkcyjne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Default="005A5EE0" w:rsidP="005A5EE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Pr="00EA53F0" w:rsidRDefault="005A5EE0" w:rsidP="00A8708C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Pr="00EA53F0" w:rsidRDefault="005A5EE0" w:rsidP="00A8708C">
            <w:pPr>
              <w:pStyle w:val="Tekstpodstawowy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0" w:rsidRDefault="005A5EE0" w:rsidP="00A8708C">
            <w:pPr>
              <w:jc w:val="right"/>
              <w:rPr>
                <w:b/>
              </w:rPr>
            </w:pPr>
          </w:p>
        </w:tc>
      </w:tr>
      <w:tr w:rsidR="00D92343" w:rsidRPr="00EA53F0" w:rsidTr="00A8708C">
        <w:tc>
          <w:tcPr>
            <w:tcW w:w="63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92343" w:rsidRPr="00EA53F0" w:rsidRDefault="00D92343" w:rsidP="00A8708C">
            <w:pPr>
              <w:pStyle w:val="Tekstpodstawowy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 OGÓŁEM </w:t>
            </w:r>
            <w:r w:rsidRPr="00EA53F0">
              <w:rPr>
                <w:b/>
              </w:rPr>
              <w:t>CENA OFERTOWA</w:t>
            </w:r>
            <w:r>
              <w:rPr>
                <w:b/>
              </w:rPr>
              <w:t xml:space="preserve">   PLN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92343" w:rsidRPr="00EA53F0" w:rsidRDefault="00D92343" w:rsidP="00A8708C">
            <w:pPr>
              <w:pStyle w:val="Tekstpodstawowy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D92343" w:rsidRPr="00EA53F0" w:rsidRDefault="00D92343" w:rsidP="00A8708C">
            <w:pPr>
              <w:pStyle w:val="Tekstpodstawowy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92343" w:rsidRDefault="00D92343" w:rsidP="00D92343">
      <w:pPr>
        <w:pStyle w:val="Tekstpodstawowy"/>
        <w:rPr>
          <w:sz w:val="22"/>
          <w:szCs w:val="22"/>
        </w:rPr>
      </w:pPr>
    </w:p>
    <w:p w:rsidR="00D92343" w:rsidRPr="00EA53F0" w:rsidRDefault="00D92343" w:rsidP="00D92343">
      <w:pPr>
        <w:pStyle w:val="Tekstpodstawowy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Ogółem cena brutto (słownie)……………………………………………………………………………….</w:t>
      </w:r>
    </w:p>
    <w:p w:rsidR="00D92343" w:rsidRPr="005D1367" w:rsidRDefault="00D92343" w:rsidP="00D92343">
      <w:pPr>
        <w:pStyle w:val="Tekstpodstawowy"/>
        <w:numPr>
          <w:ilvl w:val="0"/>
          <w:numId w:val="22"/>
        </w:numPr>
        <w:autoSpaceDE/>
        <w:autoSpaceDN/>
        <w:adjustRightInd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5D1367">
        <w:rPr>
          <w:sz w:val="22"/>
          <w:szCs w:val="22"/>
        </w:rPr>
        <w:t>świadczamy, że zapoznaliśmy się z wzorem umowy</w:t>
      </w:r>
      <w:r>
        <w:rPr>
          <w:sz w:val="22"/>
          <w:szCs w:val="22"/>
        </w:rPr>
        <w:t xml:space="preserve"> </w:t>
      </w:r>
      <w:r w:rsidRPr="005D1367">
        <w:rPr>
          <w:sz w:val="22"/>
          <w:szCs w:val="22"/>
        </w:rPr>
        <w:t>i w wypadku wyboru naszej oferty, zobowiązujemy się do zawarcia umowy na warunkach w ni</w:t>
      </w:r>
      <w:r>
        <w:rPr>
          <w:sz w:val="22"/>
          <w:szCs w:val="22"/>
        </w:rPr>
        <w:t>ej</w:t>
      </w:r>
      <w:r w:rsidRPr="005D1367">
        <w:rPr>
          <w:sz w:val="22"/>
          <w:szCs w:val="22"/>
        </w:rPr>
        <w:t xml:space="preserve"> określonych, w miejscu i terminie wskazanym przez zamawiającego.</w:t>
      </w:r>
    </w:p>
    <w:p w:rsidR="00D92343" w:rsidRDefault="00D92343" w:rsidP="00D92343">
      <w:pPr>
        <w:pStyle w:val="Tekstpodstawowy2"/>
        <w:numPr>
          <w:ilvl w:val="0"/>
          <w:numId w:val="22"/>
        </w:numPr>
        <w:spacing w:before="120" w:after="0" w:line="240" w:lineRule="auto"/>
        <w:ind w:left="539" w:hanging="539"/>
        <w:rPr>
          <w:rFonts w:ascii="Arial" w:hAnsi="Arial" w:cs="Arial"/>
          <w:sz w:val="22"/>
          <w:szCs w:val="22"/>
        </w:rPr>
      </w:pPr>
      <w:r w:rsidRPr="005D1367">
        <w:rPr>
          <w:rFonts w:ascii="Arial" w:hAnsi="Arial" w:cs="Arial"/>
          <w:sz w:val="22"/>
          <w:szCs w:val="22"/>
        </w:rPr>
        <w:t xml:space="preserve">Oświadczamy, iż uważamy się za związanych niniejszą ofertą przez okres </w:t>
      </w:r>
      <w:r w:rsidRPr="005D1367">
        <w:rPr>
          <w:rFonts w:ascii="Arial" w:hAnsi="Arial" w:cs="Arial"/>
          <w:b/>
          <w:sz w:val="22"/>
          <w:szCs w:val="22"/>
        </w:rPr>
        <w:t xml:space="preserve">30 dni </w:t>
      </w:r>
      <w:r w:rsidRPr="005D1367">
        <w:rPr>
          <w:rFonts w:ascii="Arial" w:hAnsi="Arial" w:cs="Arial"/>
          <w:sz w:val="22"/>
          <w:szCs w:val="22"/>
        </w:rPr>
        <w:t xml:space="preserve">od upływu terminu składania ofert. </w:t>
      </w:r>
    </w:p>
    <w:p w:rsidR="00D92343" w:rsidRDefault="00D92343" w:rsidP="00D92343">
      <w:pPr>
        <w:pStyle w:val="Tekstpodstawowy2"/>
        <w:numPr>
          <w:ilvl w:val="0"/>
          <w:numId w:val="22"/>
        </w:numPr>
        <w:spacing w:before="120"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oferowan</w:t>
      </w:r>
      <w:r w:rsidR="00A0774B">
        <w:rPr>
          <w:rFonts w:ascii="Arial" w:hAnsi="Arial" w:cs="Arial"/>
          <w:sz w:val="22"/>
          <w:szCs w:val="22"/>
        </w:rPr>
        <w:t>y sprzęt komputerowy</w:t>
      </w:r>
      <w:r>
        <w:rPr>
          <w:rFonts w:ascii="Arial" w:hAnsi="Arial" w:cs="Arial"/>
          <w:sz w:val="22"/>
          <w:szCs w:val="22"/>
        </w:rPr>
        <w:t xml:space="preserve"> spełnia wymagania techniczne określone w </w:t>
      </w:r>
      <w:r w:rsidR="00A0774B">
        <w:rPr>
          <w:rFonts w:ascii="Arial" w:hAnsi="Arial" w:cs="Arial"/>
          <w:sz w:val="22"/>
          <w:szCs w:val="22"/>
        </w:rPr>
        <w:t>opisie przedmiotu zamówienia</w:t>
      </w:r>
      <w:r>
        <w:rPr>
          <w:rFonts w:ascii="Arial" w:hAnsi="Arial" w:cs="Arial"/>
          <w:sz w:val="22"/>
          <w:szCs w:val="22"/>
        </w:rPr>
        <w:t>. Na potwierdzenie spełniania wymagań technicznych załączam……………………………………..….</w:t>
      </w:r>
    </w:p>
    <w:p w:rsidR="004E5253" w:rsidRDefault="004E5253" w:rsidP="00D92343">
      <w:pPr>
        <w:pStyle w:val="Tekstpodstawowy2"/>
        <w:numPr>
          <w:ilvl w:val="0"/>
          <w:numId w:val="22"/>
        </w:numPr>
        <w:spacing w:before="120"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oferowany sprzęt komputerowy udzielamy    ……………..miesięcznej gwarancji jakości.</w:t>
      </w:r>
    </w:p>
    <w:p w:rsidR="00D92343" w:rsidRDefault="00D92343" w:rsidP="00D92343">
      <w:pPr>
        <w:pStyle w:val="Tekstpodstawowy2"/>
        <w:numPr>
          <w:ilvl w:val="0"/>
          <w:numId w:val="22"/>
        </w:numPr>
        <w:spacing w:before="120" w:after="0" w:line="240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załączam;</w:t>
      </w:r>
    </w:p>
    <w:p w:rsidR="00D92343" w:rsidRDefault="00D92343" w:rsidP="00D92343">
      <w:pPr>
        <w:pStyle w:val="Tekstpodstawowy2"/>
        <w:spacing w:before="120" w:after="0" w:line="240" w:lineRule="auto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:rsidR="00A0774B" w:rsidRDefault="00A0774B" w:rsidP="00D92343">
      <w:pPr>
        <w:pStyle w:val="Tekstpodstawowy2"/>
        <w:spacing w:before="120" w:after="0" w:line="240" w:lineRule="auto"/>
        <w:ind w:left="539"/>
        <w:rPr>
          <w:rFonts w:ascii="Arial" w:hAnsi="Arial" w:cs="Arial"/>
          <w:sz w:val="22"/>
          <w:szCs w:val="22"/>
        </w:rPr>
      </w:pPr>
    </w:p>
    <w:p w:rsidR="00A0774B" w:rsidRDefault="00A0774B" w:rsidP="00D92343">
      <w:pPr>
        <w:pStyle w:val="Tekstpodstawowy2"/>
        <w:spacing w:before="120" w:after="0" w:line="240" w:lineRule="auto"/>
        <w:ind w:left="539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83"/>
        <w:gridCol w:w="4536"/>
      </w:tblGrid>
      <w:tr w:rsidR="00D92343" w:rsidRPr="00EA53F0" w:rsidTr="00A8708C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343" w:rsidRPr="00EA53F0" w:rsidRDefault="00D92343" w:rsidP="00A8708C">
            <w:pPr>
              <w:jc w:val="center"/>
            </w:pPr>
            <w:r w:rsidRPr="00EA53F0">
              <w:t>(miejsce, data)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2343" w:rsidRPr="00EA53F0" w:rsidRDefault="00D92343" w:rsidP="00A8708C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343" w:rsidRPr="00EA53F0" w:rsidRDefault="00D92343" w:rsidP="00A8708C">
            <w:pPr>
              <w:jc w:val="center"/>
            </w:pPr>
            <w:r w:rsidRPr="00EA53F0">
              <w:t>(podpis i pieczątka wykonawcy)</w:t>
            </w:r>
          </w:p>
        </w:tc>
      </w:tr>
    </w:tbl>
    <w:p w:rsidR="00D92343" w:rsidRDefault="00D92343" w:rsidP="00BB4671">
      <w:pPr>
        <w:pStyle w:val="Nagwek6"/>
        <w:tabs>
          <w:tab w:val="left" w:pos="0"/>
          <w:tab w:val="left" w:pos="708"/>
        </w:tabs>
        <w:suppressAutoHyphens/>
        <w:rPr>
          <w:rFonts w:ascii="Arial" w:hAnsi="Arial" w:cs="Arial"/>
          <w:b w:val="0"/>
          <w:bCs w:val="0"/>
          <w:i/>
          <w:sz w:val="24"/>
          <w:szCs w:val="24"/>
        </w:rPr>
      </w:pPr>
    </w:p>
    <w:p w:rsidR="00BB4671" w:rsidRPr="00B80B8C" w:rsidRDefault="00BB4671" w:rsidP="00BB4671">
      <w:pPr>
        <w:pStyle w:val="Nagwek6"/>
        <w:tabs>
          <w:tab w:val="left" w:pos="0"/>
          <w:tab w:val="left" w:pos="708"/>
        </w:tabs>
        <w:suppressAutoHyphens/>
        <w:rPr>
          <w:rFonts w:ascii="Arial" w:hAnsi="Arial" w:cs="Arial"/>
          <w:b w:val="0"/>
          <w:bCs w:val="0"/>
        </w:rPr>
      </w:pP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>Wzór Umowy</w:t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B80B8C">
        <w:rPr>
          <w:rFonts w:ascii="Arial" w:hAnsi="Arial" w:cs="Arial"/>
          <w:b w:val="0"/>
          <w:bCs w:val="0"/>
          <w:i/>
          <w:sz w:val="24"/>
          <w:szCs w:val="24"/>
        </w:rPr>
        <w:tab/>
        <w:t xml:space="preserve">            </w:t>
      </w:r>
      <w:r w:rsidRPr="00B80B8C">
        <w:rPr>
          <w:rFonts w:ascii="Arial" w:hAnsi="Arial" w:cs="Arial"/>
          <w:b w:val="0"/>
          <w:bCs w:val="0"/>
        </w:rPr>
        <w:t>Załącznik 2</w:t>
      </w:r>
    </w:p>
    <w:p w:rsidR="00BB4671" w:rsidRPr="00BF024D" w:rsidRDefault="00BB4671" w:rsidP="00BB4671"/>
    <w:p w:rsidR="00BB4671" w:rsidRPr="00DD1EAA" w:rsidRDefault="00BB4671" w:rsidP="00BB46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D1EAA">
        <w:rPr>
          <w:rFonts w:ascii="Arial" w:hAnsi="Arial" w:cs="Arial"/>
          <w:b/>
          <w:bCs/>
          <w:color w:val="000000"/>
          <w:sz w:val="22"/>
          <w:szCs w:val="22"/>
        </w:rPr>
        <w:t xml:space="preserve">UMOWA NR          </w:t>
      </w:r>
    </w:p>
    <w:p w:rsidR="00BB4671" w:rsidRPr="00DD1EAA" w:rsidRDefault="00BB4671" w:rsidP="00BB4671">
      <w:pPr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Zawarta w Białej Podlaskiej w dniu                            roku pomiędzy:</w:t>
      </w:r>
    </w:p>
    <w:p w:rsidR="00BB4671" w:rsidRPr="00DD1EAA" w:rsidRDefault="00BB4671" w:rsidP="00BB4671">
      <w:pPr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b/>
          <w:i/>
          <w:sz w:val="22"/>
          <w:szCs w:val="22"/>
        </w:rPr>
        <w:t>Przedsiębiorstwem Energetyki Cieplnej Spółka z ograniczoną odpowiedzialnością w Białej Podlaskiej ul. Pokoju 26</w:t>
      </w:r>
      <w:r w:rsidRPr="00DD1EAA">
        <w:rPr>
          <w:rFonts w:ascii="Arial" w:hAnsi="Arial" w:cs="Arial"/>
          <w:sz w:val="22"/>
          <w:szCs w:val="22"/>
        </w:rPr>
        <w:t xml:space="preserve"> wpisanym do Krajowego Rejestru Sądowego </w:t>
      </w:r>
      <w:r w:rsidRPr="00DD1EAA">
        <w:rPr>
          <w:rFonts w:ascii="Arial" w:hAnsi="Arial" w:cs="Arial"/>
          <w:color w:val="000000"/>
          <w:sz w:val="22"/>
          <w:szCs w:val="22"/>
        </w:rPr>
        <w:t xml:space="preserve">Sąd Rejonowy  Lublin-Wschód w Lublinie z siedzibą w Świdniku VI Wydział Gospodarczy </w:t>
      </w:r>
      <w:r w:rsidRPr="00DD1EAA">
        <w:rPr>
          <w:rFonts w:ascii="Arial" w:hAnsi="Arial" w:cs="Arial"/>
          <w:sz w:val="22"/>
          <w:szCs w:val="22"/>
        </w:rPr>
        <w:t>- Rejestr przedsiębiorców  numer KRS 0000086154  Kapitał Spółki 1</w:t>
      </w:r>
      <w:r>
        <w:rPr>
          <w:rFonts w:ascii="Arial" w:hAnsi="Arial" w:cs="Arial"/>
          <w:sz w:val="22"/>
          <w:szCs w:val="22"/>
        </w:rPr>
        <w:t>4 117 5</w:t>
      </w:r>
      <w:r w:rsidRPr="00DD1EAA">
        <w:rPr>
          <w:rFonts w:ascii="Arial" w:hAnsi="Arial" w:cs="Arial"/>
          <w:sz w:val="22"/>
          <w:szCs w:val="22"/>
        </w:rPr>
        <w:t>00,00zł. Numer identyfikacyjny NIP 537-00-01-649</w:t>
      </w:r>
    </w:p>
    <w:p w:rsidR="00BB4671" w:rsidRPr="00DD1EAA" w:rsidRDefault="00BB4671" w:rsidP="00BB4671">
      <w:pPr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reprezentowanym przez:</w:t>
      </w:r>
    </w:p>
    <w:p w:rsidR="00BB4671" w:rsidRPr="00DD1EAA" w:rsidRDefault="00BB4671" w:rsidP="00BB4671">
      <w:pPr>
        <w:jc w:val="both"/>
        <w:rPr>
          <w:rFonts w:ascii="Arial" w:hAnsi="Arial" w:cs="Arial"/>
          <w:b/>
          <w:sz w:val="22"/>
          <w:szCs w:val="22"/>
        </w:rPr>
      </w:pPr>
      <w:r w:rsidRPr="00DD1EAA">
        <w:rPr>
          <w:rFonts w:ascii="Arial" w:hAnsi="Arial" w:cs="Arial"/>
          <w:b/>
          <w:sz w:val="22"/>
          <w:szCs w:val="22"/>
        </w:rPr>
        <w:t xml:space="preserve">Aleksandra </w:t>
      </w:r>
      <w:proofErr w:type="spellStart"/>
      <w:r w:rsidRPr="00DD1EAA">
        <w:rPr>
          <w:rFonts w:ascii="Arial" w:hAnsi="Arial" w:cs="Arial"/>
          <w:b/>
          <w:sz w:val="22"/>
          <w:szCs w:val="22"/>
        </w:rPr>
        <w:t>Kompę</w:t>
      </w:r>
      <w:proofErr w:type="spellEnd"/>
      <w:r w:rsidRPr="00DD1EAA">
        <w:rPr>
          <w:rFonts w:ascii="Arial" w:hAnsi="Arial" w:cs="Arial"/>
          <w:b/>
          <w:sz w:val="22"/>
          <w:szCs w:val="22"/>
        </w:rPr>
        <w:t xml:space="preserve"> – Prezesa Zarządu</w:t>
      </w:r>
    </w:p>
    <w:p w:rsidR="00BB4671" w:rsidRPr="00DD1EAA" w:rsidRDefault="00BB4671" w:rsidP="00BB4671">
      <w:pPr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 xml:space="preserve">zwanym dalej w treści umowy Zamawiającym, </w:t>
      </w:r>
    </w:p>
    <w:p w:rsidR="00BB4671" w:rsidRDefault="00BB4671" w:rsidP="00BB4671">
      <w:pPr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a</w:t>
      </w:r>
    </w:p>
    <w:p w:rsidR="00BB4671" w:rsidRDefault="00BB4671" w:rsidP="00BB4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BB4671" w:rsidRPr="00DD1EAA" w:rsidRDefault="00BB4671" w:rsidP="00BB4671">
      <w:pPr>
        <w:jc w:val="both"/>
        <w:rPr>
          <w:rFonts w:ascii="Arial" w:hAnsi="Arial" w:cs="Arial"/>
          <w:sz w:val="22"/>
          <w:szCs w:val="22"/>
        </w:rPr>
      </w:pPr>
      <w:r w:rsidRPr="00DD1EAA">
        <w:rPr>
          <w:rFonts w:ascii="Arial" w:hAnsi="Arial" w:cs="Arial"/>
          <w:sz w:val="22"/>
          <w:szCs w:val="22"/>
        </w:rPr>
        <w:t>zwanym dalej w treści umowy Wykonawcą.</w:t>
      </w:r>
    </w:p>
    <w:p w:rsidR="00BB4671" w:rsidRPr="00A05CB3" w:rsidRDefault="00BB4671" w:rsidP="00BB4671">
      <w:pPr>
        <w:jc w:val="both"/>
        <w:rPr>
          <w:rFonts w:ascii="Arial" w:hAnsi="Arial" w:cs="Arial"/>
          <w:sz w:val="22"/>
          <w:szCs w:val="22"/>
        </w:rPr>
      </w:pPr>
    </w:p>
    <w:p w:rsidR="00BB4671" w:rsidRPr="008848CA" w:rsidRDefault="00BB4671" w:rsidP="00BB46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848CA">
        <w:rPr>
          <w:rFonts w:ascii="Arial" w:hAnsi="Arial" w:cs="Arial"/>
          <w:color w:val="auto"/>
          <w:sz w:val="22"/>
          <w:szCs w:val="22"/>
        </w:rPr>
        <w:t>Umowa niniejsza zostaje zawarta po przeprowadzeniu postęp</w:t>
      </w:r>
      <w:r>
        <w:rPr>
          <w:rFonts w:ascii="Arial" w:hAnsi="Arial" w:cs="Arial"/>
          <w:color w:val="auto"/>
          <w:sz w:val="22"/>
          <w:szCs w:val="22"/>
        </w:rPr>
        <w:t>owania o udzielenie zamówienia</w:t>
      </w:r>
      <w:r w:rsidRPr="008848CA">
        <w:rPr>
          <w:rFonts w:ascii="Arial" w:hAnsi="Arial" w:cs="Arial"/>
          <w:color w:val="auto"/>
          <w:sz w:val="22"/>
          <w:szCs w:val="22"/>
        </w:rPr>
        <w:t>, w którym w odpowiedzi na publiczne ogłoszenie o zamówieniu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848CA">
        <w:rPr>
          <w:rFonts w:ascii="Arial" w:hAnsi="Arial" w:cs="Arial"/>
          <w:color w:val="auto"/>
          <w:sz w:val="22"/>
          <w:szCs w:val="22"/>
        </w:rPr>
        <w:t xml:space="preserve"> oferty mogą składać wszyscy zainteresowani Wykonawcy, zgodnie </w:t>
      </w:r>
      <w:r w:rsidRPr="008848CA">
        <w:rPr>
          <w:rFonts w:ascii="Arial" w:hAnsi="Arial" w:cs="Arial"/>
          <w:bCs/>
          <w:color w:val="auto"/>
          <w:sz w:val="22"/>
          <w:szCs w:val="22"/>
        </w:rPr>
        <w:t xml:space="preserve">  z regulaminem wewnętrznym zamówień niepodlegających ustawie </w:t>
      </w:r>
      <w:proofErr w:type="spellStart"/>
      <w:r w:rsidRPr="008848CA">
        <w:rPr>
          <w:rFonts w:ascii="Arial" w:hAnsi="Arial" w:cs="Arial"/>
          <w:bCs/>
          <w:color w:val="auto"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8848CA">
        <w:rPr>
          <w:rFonts w:ascii="Arial" w:hAnsi="Arial" w:cs="Arial"/>
          <w:bCs/>
          <w:color w:val="auto"/>
          <w:sz w:val="22"/>
          <w:szCs w:val="22"/>
        </w:rPr>
        <w:t xml:space="preserve"> w PEC Sp. z o.o. Biała Podlaska.</w:t>
      </w:r>
    </w:p>
    <w:p w:rsidR="00BB4671" w:rsidRPr="00BB4671" w:rsidRDefault="00BB4671" w:rsidP="00B578EC">
      <w:pPr>
        <w:jc w:val="center"/>
        <w:rPr>
          <w:rFonts w:ascii="Arial" w:hAnsi="Arial" w:cs="Arial"/>
          <w:b/>
          <w:sz w:val="22"/>
          <w:szCs w:val="22"/>
        </w:rPr>
      </w:pPr>
      <w:r w:rsidRPr="00BB4671">
        <w:rPr>
          <w:rFonts w:ascii="Arial" w:hAnsi="Arial" w:cs="Arial"/>
          <w:b/>
          <w:sz w:val="22"/>
          <w:szCs w:val="22"/>
        </w:rPr>
        <w:t>§1</w:t>
      </w:r>
    </w:p>
    <w:p w:rsidR="00BB4671" w:rsidRPr="00BB4671" w:rsidRDefault="00BB4671" w:rsidP="004E5253">
      <w:pPr>
        <w:jc w:val="both"/>
        <w:rPr>
          <w:rFonts w:ascii="Arial" w:hAnsi="Arial" w:cs="Arial"/>
          <w:b/>
          <w:sz w:val="22"/>
          <w:szCs w:val="22"/>
        </w:rPr>
      </w:pPr>
      <w:r w:rsidRPr="00BB4671">
        <w:rPr>
          <w:rFonts w:ascii="Arial" w:hAnsi="Arial" w:cs="Arial"/>
          <w:b/>
          <w:sz w:val="22"/>
          <w:szCs w:val="22"/>
        </w:rPr>
        <w:t>Przedmiot umowy</w:t>
      </w:r>
    </w:p>
    <w:p w:rsidR="00BB4671" w:rsidRPr="00BB4671" w:rsidRDefault="00BB4671" w:rsidP="004E525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  <w:lang w:val="x-none"/>
        </w:rPr>
        <w:t>Przedmiotem niniejszej umowy jest dostawa</w:t>
      </w:r>
      <w:r w:rsidRPr="00BB4671">
        <w:rPr>
          <w:rFonts w:ascii="Arial" w:hAnsi="Arial" w:cs="Arial"/>
          <w:sz w:val="22"/>
          <w:szCs w:val="22"/>
        </w:rPr>
        <w:t xml:space="preserve"> sprzętu komputerowego </w:t>
      </w:r>
      <w:r>
        <w:rPr>
          <w:rFonts w:ascii="Arial" w:hAnsi="Arial" w:cs="Arial"/>
          <w:sz w:val="22"/>
          <w:szCs w:val="22"/>
        </w:rPr>
        <w:t xml:space="preserve">opisanego w </w:t>
      </w:r>
      <w:r w:rsidR="004E5253">
        <w:rPr>
          <w:rFonts w:ascii="Arial" w:hAnsi="Arial" w:cs="Arial"/>
          <w:sz w:val="22"/>
          <w:szCs w:val="22"/>
        </w:rPr>
        <w:t xml:space="preserve">ogłoszeniu </w:t>
      </w:r>
      <w:r w:rsidR="004E5253">
        <w:rPr>
          <w:rFonts w:ascii="Arial" w:hAnsi="Arial" w:cs="Arial"/>
          <w:sz w:val="22"/>
          <w:szCs w:val="22"/>
        </w:rPr>
        <w:br/>
        <w:t xml:space="preserve">o zamówienie, </w:t>
      </w:r>
      <w:r>
        <w:rPr>
          <w:rFonts w:ascii="Arial" w:hAnsi="Arial" w:cs="Arial"/>
          <w:sz w:val="22"/>
          <w:szCs w:val="22"/>
        </w:rPr>
        <w:t>załączniku nr 1 do ogłoszenia oraz</w:t>
      </w:r>
      <w:r w:rsidRPr="00BB4671">
        <w:rPr>
          <w:rFonts w:ascii="Arial" w:hAnsi="Arial" w:cs="Arial"/>
          <w:sz w:val="22"/>
          <w:szCs w:val="22"/>
        </w:rPr>
        <w:t xml:space="preserve"> w ofercie Wykonawcy</w:t>
      </w:r>
      <w:r w:rsidR="00B578EC">
        <w:rPr>
          <w:rFonts w:ascii="Arial" w:hAnsi="Arial" w:cs="Arial"/>
          <w:sz w:val="22"/>
          <w:szCs w:val="22"/>
        </w:rPr>
        <w:t>.</w:t>
      </w:r>
    </w:p>
    <w:p w:rsidR="00BB4671" w:rsidRPr="00BB4671" w:rsidRDefault="00BB4671" w:rsidP="00BB467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>Wykonawca oświadcza, że przedmiot umowy jest fabrycznie nowy, nieużywany oraz nieeksponowany na wystawach lub imprezach targowych, sprawny technicznie, bezpieczny, kompletny i gotowy do pracy, wyprodukowany nie wcześniej niż w  I półroczu 201</w:t>
      </w:r>
      <w:r>
        <w:rPr>
          <w:rFonts w:ascii="Arial" w:hAnsi="Arial" w:cs="Arial"/>
          <w:sz w:val="22"/>
          <w:szCs w:val="22"/>
        </w:rPr>
        <w:t>8</w:t>
      </w:r>
      <w:r w:rsidRPr="00BB4671">
        <w:rPr>
          <w:rFonts w:ascii="Arial" w:hAnsi="Arial" w:cs="Arial"/>
          <w:sz w:val="22"/>
          <w:szCs w:val="22"/>
        </w:rPr>
        <w:t>r., a także spełnia wymagania techniczno-funkcjonalne wyszczególnione w opisie przedmiotu zamówienia.</w:t>
      </w:r>
    </w:p>
    <w:p w:rsidR="00BB4671" w:rsidRPr="00BB4671" w:rsidRDefault="00BB4671" w:rsidP="00B578EC">
      <w:pPr>
        <w:jc w:val="center"/>
        <w:rPr>
          <w:rFonts w:ascii="Arial" w:hAnsi="Arial" w:cs="Arial"/>
          <w:b/>
          <w:sz w:val="22"/>
          <w:szCs w:val="22"/>
        </w:rPr>
      </w:pPr>
      <w:r w:rsidRPr="00BB4671">
        <w:rPr>
          <w:rFonts w:ascii="Arial" w:hAnsi="Arial" w:cs="Arial"/>
          <w:b/>
          <w:sz w:val="22"/>
          <w:szCs w:val="22"/>
        </w:rPr>
        <w:t>§2</w:t>
      </w:r>
    </w:p>
    <w:p w:rsidR="00BB4671" w:rsidRPr="00BB4671" w:rsidRDefault="00BB4671" w:rsidP="00BB4671">
      <w:pPr>
        <w:rPr>
          <w:rFonts w:ascii="Arial" w:hAnsi="Arial" w:cs="Arial"/>
          <w:b/>
          <w:sz w:val="22"/>
          <w:szCs w:val="22"/>
        </w:rPr>
      </w:pPr>
      <w:r w:rsidRPr="00BB4671">
        <w:rPr>
          <w:rFonts w:ascii="Arial" w:hAnsi="Arial" w:cs="Arial"/>
          <w:b/>
          <w:sz w:val="22"/>
          <w:szCs w:val="22"/>
        </w:rPr>
        <w:t>Termin realizacji umowy</w:t>
      </w:r>
    </w:p>
    <w:p w:rsidR="00BB4671" w:rsidRPr="00BB4671" w:rsidRDefault="00BB4671" w:rsidP="00BB4671">
      <w:pPr>
        <w:ind w:firstLine="567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 xml:space="preserve">Wykonanie umowy nastąpi w terminie </w:t>
      </w:r>
      <w:r>
        <w:rPr>
          <w:rFonts w:ascii="Arial" w:hAnsi="Arial" w:cs="Arial"/>
          <w:sz w:val="22"/>
          <w:szCs w:val="22"/>
        </w:rPr>
        <w:t xml:space="preserve"> </w:t>
      </w:r>
      <w:r w:rsidRPr="00BB4671">
        <w:rPr>
          <w:rFonts w:ascii="Arial" w:hAnsi="Arial" w:cs="Arial"/>
          <w:b/>
          <w:sz w:val="22"/>
          <w:szCs w:val="22"/>
        </w:rPr>
        <w:t>14 dni kalendarzowych od daty zawarcia niniejszej umowy</w:t>
      </w:r>
      <w:r w:rsidRPr="00BB4671">
        <w:rPr>
          <w:rFonts w:ascii="Arial" w:hAnsi="Arial" w:cs="Arial"/>
          <w:sz w:val="22"/>
          <w:szCs w:val="22"/>
        </w:rPr>
        <w:t>.</w:t>
      </w:r>
    </w:p>
    <w:p w:rsidR="00BB4671" w:rsidRPr="00BB4671" w:rsidRDefault="00BB4671" w:rsidP="00B578EC">
      <w:pPr>
        <w:jc w:val="center"/>
        <w:rPr>
          <w:rFonts w:ascii="Arial" w:hAnsi="Arial" w:cs="Arial"/>
          <w:b/>
          <w:sz w:val="22"/>
          <w:szCs w:val="22"/>
        </w:rPr>
      </w:pPr>
      <w:r w:rsidRPr="00BB4671">
        <w:rPr>
          <w:rFonts w:ascii="Arial" w:hAnsi="Arial" w:cs="Arial"/>
          <w:b/>
          <w:sz w:val="22"/>
          <w:szCs w:val="22"/>
        </w:rPr>
        <w:t>§3</w:t>
      </w:r>
    </w:p>
    <w:p w:rsidR="00BB4671" w:rsidRPr="00BB4671" w:rsidRDefault="00BB4671" w:rsidP="00BB4671">
      <w:pPr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b/>
          <w:sz w:val="22"/>
          <w:szCs w:val="22"/>
        </w:rPr>
        <w:t>Warunki dostawy</w:t>
      </w:r>
    </w:p>
    <w:p w:rsidR="00BB4671" w:rsidRPr="00BB4671" w:rsidRDefault="00BB4671" w:rsidP="00BB467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>Przedmiot umowy określony w §1</w:t>
      </w:r>
      <w:r w:rsidRPr="00BB4671">
        <w:rPr>
          <w:rFonts w:ascii="Arial" w:hAnsi="Arial" w:cs="Arial"/>
          <w:b/>
          <w:sz w:val="22"/>
          <w:szCs w:val="22"/>
        </w:rPr>
        <w:t xml:space="preserve"> </w:t>
      </w:r>
      <w:r w:rsidRPr="00BB4671">
        <w:rPr>
          <w:rFonts w:ascii="Arial" w:hAnsi="Arial" w:cs="Arial"/>
          <w:sz w:val="22"/>
          <w:szCs w:val="22"/>
        </w:rPr>
        <w:t>ust. 1 Wykonawca zobowiązuje się dostarczyć na swój koszt i ryzyko na adres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:rsidR="00BB4671" w:rsidRPr="00BB4671" w:rsidRDefault="00BB4671" w:rsidP="00BB467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 xml:space="preserve">Dostawa przedmiotu umowy obejmuje: transport, koszty załadunku oraz rozładunku i wniesienia do pomieszczeń </w:t>
      </w:r>
      <w:r>
        <w:rPr>
          <w:rFonts w:ascii="Arial" w:hAnsi="Arial" w:cs="Arial"/>
          <w:sz w:val="22"/>
          <w:szCs w:val="22"/>
        </w:rPr>
        <w:t>wskazanych przez Zamawiającego</w:t>
      </w:r>
      <w:r w:rsidRPr="00BB4671">
        <w:rPr>
          <w:rFonts w:ascii="Arial" w:hAnsi="Arial" w:cs="Arial"/>
          <w:sz w:val="22"/>
          <w:szCs w:val="22"/>
        </w:rPr>
        <w:t>.</w:t>
      </w:r>
    </w:p>
    <w:p w:rsidR="00BB4671" w:rsidRPr="00BB4671" w:rsidRDefault="00BB4671" w:rsidP="00BB467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>Wykonawca, przy dostawie dołączy do przedmiotu umowy kartę gwarancyjną oraz instrukcję obsługi.</w:t>
      </w:r>
    </w:p>
    <w:p w:rsidR="00BB4671" w:rsidRPr="00BB4671" w:rsidRDefault="00BB4671" w:rsidP="00BB467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>Ilościowego i technicznego odbioru przedmiotu umowy dokona upoważniony przedstawiciel Zamawiającego.</w:t>
      </w:r>
    </w:p>
    <w:p w:rsidR="00BB4671" w:rsidRPr="00BB4671" w:rsidRDefault="00BB4671" w:rsidP="00BB467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>Odbiór przedmiotu umowy zostanie potwierdzony protokółem (sporządzonym przez Wykonawcę), podpisanym przez przedstawicieli każdej ze stron.</w:t>
      </w:r>
    </w:p>
    <w:p w:rsidR="00BB4671" w:rsidRPr="00BB4671" w:rsidRDefault="00BB4671" w:rsidP="00BB467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>Jeżeli w trakcie odbioru zostaną stwierdzone wady nadające się do usunięcia, Zamawiający odmówi przyjęcia dostawy do czasu usunięcia wad przez Wykonawcę.</w:t>
      </w:r>
    </w:p>
    <w:p w:rsidR="00BB4671" w:rsidRPr="00BB4671" w:rsidRDefault="00BB4671" w:rsidP="00BB467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671">
        <w:rPr>
          <w:rFonts w:ascii="Arial" w:hAnsi="Arial" w:cs="Arial"/>
          <w:sz w:val="22"/>
          <w:szCs w:val="22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BB4671" w:rsidRPr="007A3D65" w:rsidRDefault="00BB4671" w:rsidP="00B578EC">
      <w:pPr>
        <w:jc w:val="center"/>
        <w:rPr>
          <w:rFonts w:ascii="Arial" w:hAnsi="Arial" w:cs="Arial"/>
          <w:b/>
          <w:sz w:val="22"/>
          <w:szCs w:val="22"/>
        </w:rPr>
      </w:pPr>
      <w:r w:rsidRPr="007A3D65">
        <w:rPr>
          <w:rFonts w:ascii="Arial" w:hAnsi="Arial" w:cs="Arial"/>
          <w:b/>
          <w:sz w:val="22"/>
          <w:szCs w:val="22"/>
        </w:rPr>
        <w:t>§4</w:t>
      </w:r>
    </w:p>
    <w:p w:rsidR="00BB4671" w:rsidRPr="007A3D65" w:rsidRDefault="00BB4671" w:rsidP="00BB4671">
      <w:pPr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b/>
          <w:sz w:val="22"/>
          <w:szCs w:val="22"/>
        </w:rPr>
        <w:t>Wartość umowy</w:t>
      </w:r>
    </w:p>
    <w:p w:rsidR="00BB4671" w:rsidRPr="007A3D65" w:rsidRDefault="00BB4671" w:rsidP="00BB467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Wykonawca zobowiązuje się do dostawy przedmiotu umowy po cenie wymienionej w formularzu ofertowym złożonym przez Wykonawcę w postępowaniu.</w:t>
      </w:r>
    </w:p>
    <w:p w:rsidR="00BB4671" w:rsidRPr="007A3D65" w:rsidRDefault="00BB4671" w:rsidP="00BB467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b/>
          <w:sz w:val="22"/>
          <w:szCs w:val="22"/>
        </w:rPr>
        <w:lastRenderedPageBreak/>
        <w:t>Wartość brutto</w:t>
      </w:r>
      <w:r w:rsidRPr="007A3D65">
        <w:rPr>
          <w:rFonts w:ascii="Arial" w:hAnsi="Arial" w:cs="Arial"/>
          <w:sz w:val="22"/>
          <w:szCs w:val="22"/>
        </w:rPr>
        <w:t xml:space="preserve"> przedmiotu umowy wynosi: ………………..…. zł (słownie: …………………) w tym wartość podatku od towarów i usług:</w:t>
      </w:r>
      <w:r w:rsidRPr="007A3D65">
        <w:rPr>
          <w:rFonts w:ascii="Arial" w:hAnsi="Arial" w:cs="Arial"/>
          <w:b/>
          <w:sz w:val="22"/>
          <w:szCs w:val="22"/>
        </w:rPr>
        <w:t xml:space="preserve"> </w:t>
      </w:r>
      <w:r w:rsidRPr="007A3D65">
        <w:rPr>
          <w:rFonts w:ascii="Arial" w:hAnsi="Arial" w:cs="Arial"/>
          <w:sz w:val="22"/>
          <w:szCs w:val="22"/>
        </w:rPr>
        <w:t xml:space="preserve">…………….…… zł  (słownie: …….…) według stawki …... % oraz </w:t>
      </w:r>
      <w:r w:rsidRPr="007A3D65">
        <w:rPr>
          <w:rFonts w:ascii="Arial" w:hAnsi="Arial" w:cs="Arial"/>
          <w:b/>
          <w:sz w:val="22"/>
          <w:szCs w:val="22"/>
        </w:rPr>
        <w:t xml:space="preserve">wartość netto </w:t>
      </w:r>
      <w:r w:rsidRPr="007A3D65">
        <w:rPr>
          <w:rFonts w:ascii="Arial" w:hAnsi="Arial" w:cs="Arial"/>
          <w:sz w:val="22"/>
          <w:szCs w:val="22"/>
        </w:rPr>
        <w:t>przedmiotu umowy: ……………..……… zł (słownie: ….......)</w:t>
      </w:r>
    </w:p>
    <w:p w:rsidR="00BB4671" w:rsidRPr="007A3D65" w:rsidRDefault="00BB4671" w:rsidP="00BB4671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Cena brutto zawiera wszelkie koszty, opłaty i podatki związane z dostawą przedmiotu umowy w miejscu wskazanym przez Zamawiającego.</w:t>
      </w:r>
    </w:p>
    <w:p w:rsidR="00BB4671" w:rsidRPr="007A3D65" w:rsidRDefault="00BB4671" w:rsidP="005236F8">
      <w:pPr>
        <w:jc w:val="center"/>
        <w:rPr>
          <w:rFonts w:ascii="Arial" w:hAnsi="Arial" w:cs="Arial"/>
          <w:b/>
          <w:sz w:val="22"/>
          <w:szCs w:val="22"/>
        </w:rPr>
      </w:pPr>
      <w:r w:rsidRPr="007A3D65">
        <w:rPr>
          <w:rFonts w:ascii="Arial" w:hAnsi="Arial" w:cs="Arial"/>
          <w:b/>
          <w:sz w:val="22"/>
          <w:szCs w:val="22"/>
        </w:rPr>
        <w:t>§5</w:t>
      </w:r>
    </w:p>
    <w:p w:rsidR="00BB4671" w:rsidRPr="007A3D65" w:rsidRDefault="00BB4671" w:rsidP="00BB4671">
      <w:pPr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b/>
          <w:sz w:val="22"/>
          <w:szCs w:val="22"/>
        </w:rPr>
        <w:t>Termin i warunki płatności</w:t>
      </w:r>
    </w:p>
    <w:p w:rsidR="007A3D65" w:rsidRDefault="00BB4671" w:rsidP="00A014C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Podstawę do zapłaty wynagrodzenia za przedmiot umowy będzie stanowiła faktura wystawiona na podstawie protokołu odbioru (sporządzonego przez Wykonawcę) podpisanego bez zastrzeżeń</w:t>
      </w:r>
      <w:r w:rsidR="00D575BB">
        <w:rPr>
          <w:rFonts w:ascii="Arial" w:hAnsi="Arial" w:cs="Arial"/>
          <w:sz w:val="22"/>
          <w:szCs w:val="22"/>
        </w:rPr>
        <w:t xml:space="preserve"> przez Zamawiającego</w:t>
      </w:r>
      <w:r w:rsidR="007A3D65">
        <w:rPr>
          <w:rFonts w:ascii="Arial" w:hAnsi="Arial" w:cs="Arial"/>
          <w:sz w:val="22"/>
          <w:szCs w:val="22"/>
        </w:rPr>
        <w:t>.</w:t>
      </w:r>
    </w:p>
    <w:p w:rsidR="00BB4671" w:rsidRPr="007A3D65" w:rsidRDefault="00BB4671" w:rsidP="00A014C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Zapłata nastąpi w formie przelewu na rachunek wskazany na fakturze w terminie 30 dni od daty otrzymania przez Zamawiającego prawidłowo wystawionej faktury</w:t>
      </w:r>
    </w:p>
    <w:p w:rsidR="00BB4671" w:rsidRPr="007A3D65" w:rsidRDefault="00BB4671" w:rsidP="00BB467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BB4671" w:rsidRPr="007A3D65" w:rsidRDefault="00BB4671" w:rsidP="005236F8">
      <w:pPr>
        <w:jc w:val="center"/>
        <w:rPr>
          <w:rFonts w:ascii="Arial" w:hAnsi="Arial" w:cs="Arial"/>
          <w:b/>
          <w:sz w:val="22"/>
          <w:szCs w:val="22"/>
        </w:rPr>
      </w:pPr>
      <w:r w:rsidRPr="007A3D65">
        <w:rPr>
          <w:rFonts w:ascii="Arial" w:hAnsi="Arial" w:cs="Arial"/>
          <w:b/>
          <w:sz w:val="22"/>
          <w:szCs w:val="22"/>
        </w:rPr>
        <w:t>§6</w:t>
      </w:r>
    </w:p>
    <w:p w:rsidR="00BB4671" w:rsidRPr="007A3D65" w:rsidRDefault="00BB4671" w:rsidP="00BB4671">
      <w:pPr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b/>
          <w:sz w:val="22"/>
          <w:szCs w:val="22"/>
        </w:rPr>
        <w:t>Kary umowne</w:t>
      </w:r>
    </w:p>
    <w:p w:rsidR="00BB4671" w:rsidRPr="007A3D65" w:rsidRDefault="00BB4671" w:rsidP="00BB467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W przypadku niewykonania lub nienależytego wykonania umowy Wykonawca zapłaci Zamawiającemu karę umowną w wysokości 10% łącznej wartości brutto, o której mowa w §</w:t>
      </w:r>
      <w:r w:rsidR="004E5253">
        <w:rPr>
          <w:rFonts w:ascii="Arial" w:hAnsi="Arial" w:cs="Arial"/>
          <w:sz w:val="22"/>
          <w:szCs w:val="22"/>
        </w:rPr>
        <w:t xml:space="preserve"> </w:t>
      </w:r>
      <w:r w:rsidRPr="007A3D65">
        <w:rPr>
          <w:rFonts w:ascii="Arial" w:hAnsi="Arial" w:cs="Arial"/>
          <w:sz w:val="22"/>
          <w:szCs w:val="22"/>
        </w:rPr>
        <w:t>4 ust. 2.</w:t>
      </w:r>
    </w:p>
    <w:p w:rsidR="00BB4671" w:rsidRPr="007A3D65" w:rsidRDefault="00BB4671" w:rsidP="00BB467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Wykonawca zapłaci Zamawiającemu karę umowną w wysokości 0,2% łącznej wartości brutto określonej w §</w:t>
      </w:r>
      <w:r w:rsidR="004E5253">
        <w:rPr>
          <w:rFonts w:ascii="Arial" w:hAnsi="Arial" w:cs="Arial"/>
          <w:sz w:val="22"/>
          <w:szCs w:val="22"/>
        </w:rPr>
        <w:t xml:space="preserve"> </w:t>
      </w:r>
      <w:r w:rsidRPr="007A3D65">
        <w:rPr>
          <w:rFonts w:ascii="Arial" w:hAnsi="Arial" w:cs="Arial"/>
          <w:sz w:val="22"/>
          <w:szCs w:val="22"/>
        </w:rPr>
        <w:t>4 ust. 2 za przedmiot umowy za każdy dzień zwłoki w jego dostawie lub zwłoki w usunięciu wad.</w:t>
      </w:r>
    </w:p>
    <w:p w:rsidR="00BB4671" w:rsidRPr="007A3D65" w:rsidRDefault="00BB4671" w:rsidP="00BB467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Wykonawca zapłaci Zamawiającemu karę umowną w wysokości 10% łącznej wartości brutto określonej w §</w:t>
      </w:r>
      <w:r w:rsidR="004E5253">
        <w:rPr>
          <w:rFonts w:ascii="Arial" w:hAnsi="Arial" w:cs="Arial"/>
          <w:sz w:val="22"/>
          <w:szCs w:val="22"/>
        </w:rPr>
        <w:t xml:space="preserve"> </w:t>
      </w:r>
      <w:r w:rsidRPr="007A3D65">
        <w:rPr>
          <w:rFonts w:ascii="Arial" w:hAnsi="Arial" w:cs="Arial"/>
          <w:sz w:val="22"/>
          <w:szCs w:val="22"/>
        </w:rPr>
        <w:t>4 ust. 2 z tytułu odstąpienia Zamawiającego od umowy z powodu okoliczności, za które odpowiada Wykonawca.</w:t>
      </w:r>
    </w:p>
    <w:p w:rsidR="00BB4671" w:rsidRPr="007A3D65" w:rsidRDefault="00BB4671" w:rsidP="00BB467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BB4671" w:rsidRPr="007A3D65" w:rsidRDefault="00BB4671" w:rsidP="00BB467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 xml:space="preserve">Zamawiający ma prawo potrącania kar umownych z należnego Wykonawcy wynagrodzenia, po uprzednim wystawieniu noty obciążeniowej. </w:t>
      </w:r>
    </w:p>
    <w:p w:rsidR="00BB4671" w:rsidRPr="007A3D65" w:rsidRDefault="00BB4671" w:rsidP="00BB467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3D65">
        <w:rPr>
          <w:rFonts w:ascii="Arial" w:hAnsi="Arial" w:cs="Arial"/>
          <w:sz w:val="22"/>
          <w:szCs w:val="22"/>
        </w:rPr>
        <w:t>Wykonawca wyraża zgodę na potrącenie kar umownych z przysługującego mu wynagrodzenia.</w:t>
      </w:r>
    </w:p>
    <w:p w:rsidR="00BB4671" w:rsidRPr="00E32E99" w:rsidRDefault="00BB4671" w:rsidP="005236F8">
      <w:pPr>
        <w:jc w:val="center"/>
        <w:rPr>
          <w:rFonts w:ascii="Arial" w:hAnsi="Arial" w:cs="Arial"/>
          <w:b/>
          <w:sz w:val="22"/>
          <w:szCs w:val="22"/>
        </w:rPr>
      </w:pPr>
      <w:r w:rsidRPr="00E32E99">
        <w:rPr>
          <w:rFonts w:ascii="Arial" w:hAnsi="Arial" w:cs="Arial"/>
          <w:b/>
          <w:sz w:val="22"/>
          <w:szCs w:val="22"/>
        </w:rPr>
        <w:t>§7</w:t>
      </w:r>
    </w:p>
    <w:p w:rsidR="00BB4671" w:rsidRPr="00E32E99" w:rsidRDefault="00BB4671" w:rsidP="00BB4671">
      <w:pPr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b/>
          <w:sz w:val="22"/>
          <w:szCs w:val="22"/>
        </w:rPr>
        <w:t>Warunki gwarancji i serwisu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Wykonawca udziela Zamawiającemu gwarancji na przedmiot umowy na okres ................... licząc od dnia podpisania przez Zamawiającego bez zastrzeżeń protokołu odbioru.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 okresie gwarancji Wykonawca zobowiązany jest do wykonywania, w miejscu lokalizacji przedmiotu zamówienia, następujących usług:</w:t>
      </w:r>
    </w:p>
    <w:p w:rsidR="00BB4671" w:rsidRPr="00E32E99" w:rsidRDefault="00BB4671" w:rsidP="005236F8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napraw uszkodzeń spowodowanych wadami technicznymi, technologicznymi i materiałowymi przy wykorzystaniu nowych nie regenerowanych, nie używanych części i podzespołów;</w:t>
      </w:r>
    </w:p>
    <w:p w:rsidR="00BB4671" w:rsidRPr="00E32E99" w:rsidRDefault="00BB4671" w:rsidP="005236F8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testowania poprawności działania sprzętu po wykonaniu jego naprawy;</w:t>
      </w:r>
    </w:p>
    <w:p w:rsidR="00BB4671" w:rsidRPr="00E32E99" w:rsidRDefault="00BB4671" w:rsidP="005236F8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telefonicznej pomocy przy rozwiązywaniu problemów dotyczących sprzętu, zwanych dalej „usługami serwisu gwarancyjnego”.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Wykonawca zobowiązuje się świadczyć usługi serwisu gwarancyjnego według poniższych zasad:</w:t>
      </w:r>
    </w:p>
    <w:p w:rsidR="00BB4671" w:rsidRPr="005236F8" w:rsidRDefault="00BB4671" w:rsidP="005236F8">
      <w:pPr>
        <w:numPr>
          <w:ilvl w:val="2"/>
          <w:numId w:val="19"/>
        </w:numPr>
        <w:tabs>
          <w:tab w:val="clear" w:pos="19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36F8">
        <w:rPr>
          <w:rFonts w:ascii="Arial" w:hAnsi="Arial" w:cs="Arial"/>
          <w:sz w:val="22"/>
          <w:szCs w:val="22"/>
        </w:rPr>
        <w:t>usługi serwisu gwarancyjnego świadczone będą w dni robocze w godzinach 8 – 15 na podstawie zgłoszeń dokonywanych przez Zamawiającego;</w:t>
      </w:r>
    </w:p>
    <w:p w:rsidR="00BB4671" w:rsidRPr="005236F8" w:rsidRDefault="00BB4671" w:rsidP="005236F8">
      <w:pPr>
        <w:numPr>
          <w:ilvl w:val="2"/>
          <w:numId w:val="19"/>
        </w:numPr>
        <w:tabs>
          <w:tab w:val="clear" w:pos="198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36F8">
        <w:rPr>
          <w:rFonts w:ascii="Arial" w:hAnsi="Arial" w:cs="Arial"/>
          <w:sz w:val="22"/>
          <w:szCs w:val="22"/>
        </w:rPr>
        <w:t>usługi testowania, wymienione w ust. 2 świadczone będą przez Wykonawcę automatycznie, po każdej naprawie, bez konieczności dokonywania odrębnego zgłoszenia przez Zamawiającego;</w:t>
      </w:r>
    </w:p>
    <w:p w:rsidR="00BB4671" w:rsidRPr="005236F8" w:rsidRDefault="00BB4671" w:rsidP="00D92343">
      <w:pPr>
        <w:numPr>
          <w:ilvl w:val="2"/>
          <w:numId w:val="19"/>
        </w:numPr>
        <w:tabs>
          <w:tab w:val="clear" w:pos="1980"/>
          <w:tab w:val="left" w:pos="709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5236F8">
        <w:rPr>
          <w:rFonts w:ascii="Arial" w:hAnsi="Arial" w:cs="Arial"/>
          <w:sz w:val="22"/>
          <w:szCs w:val="22"/>
        </w:rPr>
        <w:t>zgłoszenia będą przyjmowane na numerem tel. ...................... a także na e-mail: ...................  w dni robocze od godziny 8 – 15;</w:t>
      </w:r>
    </w:p>
    <w:p w:rsidR="00BB4671" w:rsidRPr="00E32E99" w:rsidRDefault="00BB4671" w:rsidP="00D92343">
      <w:pPr>
        <w:numPr>
          <w:ilvl w:val="2"/>
          <w:numId w:val="19"/>
        </w:numPr>
        <w:tabs>
          <w:tab w:val="clear" w:pos="1980"/>
          <w:tab w:val="num" w:pos="720"/>
          <w:tab w:val="left" w:pos="1134"/>
          <w:tab w:val="left" w:pos="1276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czas reakcji lub naprawy wad, usterek lub awarii wynosić będzie:</w:t>
      </w:r>
    </w:p>
    <w:p w:rsidR="00E32E99" w:rsidRDefault="00BB4671" w:rsidP="00D92343">
      <w:pPr>
        <w:numPr>
          <w:ilvl w:val="0"/>
          <w:numId w:val="2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 xml:space="preserve">reakcja na zgłoszenie awarii sprzętu w dni robocze w godzinach od 8 do 15, od chwili zgłoszenia awarii do chwili kontaktu serwisanta z osobą wskazaną przez zgłaszającego nastąpi nie później niż do dnia następnego do godziny 12. </w:t>
      </w:r>
    </w:p>
    <w:p w:rsidR="00BB4671" w:rsidRPr="00E32E99" w:rsidRDefault="00BB4671" w:rsidP="00D92343">
      <w:pPr>
        <w:numPr>
          <w:ilvl w:val="0"/>
          <w:numId w:val="2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lastRenderedPageBreak/>
        <w:t>czas naprawy sprzętu liczony od chwili zgłoszenia awarii do chwili usunięcia awarii potwierdzonej diagnostyką lub testem wynosi 48 godzin. W przypadku, gdy podany 48 godzinny termin naprawy wypada w dni wolne od pracy tj. sobota, niedziela lub święto naprawa wykonana zostanie w pierwszym dniu roboczym następującym po dniu wolnym od pracy lub święcie do godziny 15.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Serwis gwarancyjny świadczony będzie w miejscu użytkowania sprzętu. Jednakże w przypadku konieczności wykonania naprawy w serwisie Wykonawcy, Wykonawca zapewni na własny koszt odbiór sprzętu do naprawy i jego dostawę po dokonaniu naprawy oraz dostarczenie sprzętu zastępczego na czas naprawy. Ze względu na obowiązujące przepisy związane z ochroną danych osobowych, Zamawiający zastrzega sobie prawo do wymontowania i zatrzymania dysku twardego lub innych nośników danych w przypadku konieczności wykonania naprawy w zewnętrznym serwisie Wykonawcy.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Zakres usług serwisu gwarancyjnego obejmuje również dojazd i pracę osób wykonujących czynności serwisowe w imieniu Wykonawcy.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 przypadku awarii dysku twardego lub innego nośnika danych, będzie on wymieniony przez Wykonawcę na nowy, wolny od wad. Uszkodzony nośnik danych nie podlega zwrotowi Wykonawcy.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Wykonawca będzie wykonywał usługi serwisu  gwarancyjnego przy wykorzystaniu własnych materiałów, sprzętu i narzędzi.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 przypadku  wymiany części lub podzespołów, Wykonawca zobowiązany jest do dostarczenia karty gwarancyjnej (jeśli ich producent udziela odrębnej gwarancji).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 razie nie usunięcia przez Wykonawcę wad lub usterek objętych gwarancją w wyznaczonym terminie lub sprzecznie 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 przypadku skorzystania z powyższego uprawnienia Zamawiający zobowiązany jest, w formie pisemnej, do niezwłocznego powiadomienia Wykonawcy 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W razie trzykrotnej naprawy w okresie gwarancji tego samego urządzenia, Zamawiający może żądać od Wykonawcy wymiany urządzenia na nowe, wolne od wad. W takim przypadku koszty wymiany urządzenia obciążają Wykonawcę. Termin na wymianę wynosi maksymalnie 1</w:t>
      </w:r>
      <w:r w:rsidR="00E32E99">
        <w:rPr>
          <w:rFonts w:ascii="Arial" w:hAnsi="Arial" w:cs="Arial"/>
          <w:sz w:val="22"/>
          <w:szCs w:val="22"/>
        </w:rPr>
        <w:t>4</w:t>
      </w:r>
      <w:r w:rsidRPr="00E32E99">
        <w:rPr>
          <w:rFonts w:ascii="Arial" w:hAnsi="Arial" w:cs="Arial"/>
          <w:sz w:val="22"/>
          <w:szCs w:val="22"/>
        </w:rPr>
        <w:t xml:space="preserve"> dni kalendarzowych od chwili zgłoszenia żądania przez Zamawiającego. W razie wymiany urządzenia na nowe, wolne od wad, termin gwarancji biegnie na nowo.</w:t>
      </w:r>
    </w:p>
    <w:p w:rsidR="00BB4671" w:rsidRPr="00E32E99" w:rsidRDefault="00BB4671" w:rsidP="00BB467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2E99">
        <w:rPr>
          <w:rFonts w:ascii="Arial" w:hAnsi="Arial" w:cs="Arial"/>
          <w:sz w:val="22"/>
          <w:szCs w:val="22"/>
        </w:rPr>
        <w:t>Gwarancja nie wyłącza uprawnień Zamawiającego z tytułu gwarancji udzielonych przez producentów sprzętu. Warunki gwarancji mają pierwszeństwo przed warunkami gwarancji udziel</w:t>
      </w:r>
      <w:r w:rsidR="00B578EC">
        <w:rPr>
          <w:rFonts w:ascii="Arial" w:hAnsi="Arial" w:cs="Arial"/>
          <w:sz w:val="22"/>
          <w:szCs w:val="22"/>
        </w:rPr>
        <w:t>onych przez producentów sprzętu</w:t>
      </w:r>
      <w:r w:rsidRPr="00E32E99">
        <w:rPr>
          <w:rFonts w:ascii="Arial" w:hAnsi="Arial" w:cs="Arial"/>
          <w:sz w:val="22"/>
          <w:szCs w:val="22"/>
        </w:rPr>
        <w:t>.</w:t>
      </w:r>
    </w:p>
    <w:p w:rsidR="00BB4671" w:rsidRPr="00B578EC" w:rsidRDefault="00BB4671" w:rsidP="00D92343">
      <w:pPr>
        <w:jc w:val="center"/>
        <w:rPr>
          <w:rFonts w:ascii="Arial" w:hAnsi="Arial" w:cs="Arial"/>
          <w:b/>
          <w:sz w:val="22"/>
          <w:szCs w:val="22"/>
        </w:rPr>
      </w:pPr>
      <w:r w:rsidRPr="00B578EC">
        <w:rPr>
          <w:rFonts w:ascii="Arial" w:hAnsi="Arial" w:cs="Arial"/>
          <w:b/>
          <w:sz w:val="22"/>
          <w:szCs w:val="22"/>
        </w:rPr>
        <w:t>§9</w:t>
      </w:r>
    </w:p>
    <w:p w:rsidR="00BB4671" w:rsidRPr="00B578EC" w:rsidRDefault="00BB4671" w:rsidP="00BB4671">
      <w:pPr>
        <w:rPr>
          <w:rFonts w:ascii="Arial" w:hAnsi="Arial" w:cs="Arial"/>
          <w:b/>
          <w:sz w:val="22"/>
          <w:szCs w:val="22"/>
        </w:rPr>
      </w:pPr>
      <w:r w:rsidRPr="00B578EC">
        <w:rPr>
          <w:rFonts w:ascii="Arial" w:hAnsi="Arial" w:cs="Arial"/>
          <w:b/>
          <w:sz w:val="22"/>
          <w:szCs w:val="22"/>
        </w:rPr>
        <w:t>Postanowienia końcowe</w:t>
      </w:r>
    </w:p>
    <w:p w:rsidR="00BB4671" w:rsidRPr="00B578EC" w:rsidRDefault="00BB4671" w:rsidP="00BB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B578EC">
        <w:rPr>
          <w:rFonts w:ascii="Arial" w:hAnsi="Arial" w:cs="Arial"/>
          <w:sz w:val="22"/>
          <w:szCs w:val="22"/>
          <w:lang w:val="x-none"/>
        </w:rPr>
        <w:t>W sprawach nieuregulowanych umową mają zastosowanie przepisy Kodeksu cywilnego</w:t>
      </w:r>
      <w:r w:rsidRPr="00B578EC">
        <w:rPr>
          <w:rFonts w:ascii="Arial" w:hAnsi="Arial" w:cs="Arial"/>
          <w:sz w:val="22"/>
          <w:szCs w:val="22"/>
        </w:rPr>
        <w:t>.</w:t>
      </w:r>
    </w:p>
    <w:p w:rsidR="00BB4671" w:rsidRPr="00B578EC" w:rsidRDefault="00BB4671" w:rsidP="00BB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578EC">
        <w:rPr>
          <w:rFonts w:ascii="Arial" w:hAnsi="Arial" w:cs="Arial"/>
          <w:sz w:val="22"/>
          <w:szCs w:val="22"/>
        </w:rPr>
        <w:t>Spory wynikłe na tle niniejszej umowy rozpatrywane będą przez Sąd właściwy miejscowo dla siedziby Zamawiającego.</w:t>
      </w:r>
    </w:p>
    <w:p w:rsidR="00BB4671" w:rsidRPr="00B578EC" w:rsidRDefault="00BB4671" w:rsidP="00BB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578EC">
        <w:rPr>
          <w:rFonts w:ascii="Arial" w:hAnsi="Arial" w:cs="Arial"/>
          <w:sz w:val="22"/>
          <w:szCs w:val="22"/>
        </w:rPr>
        <w:t xml:space="preserve">Umowa niniejsza została zawarta w </w:t>
      </w:r>
      <w:r w:rsidR="00B578EC">
        <w:rPr>
          <w:rFonts w:ascii="Arial" w:hAnsi="Arial" w:cs="Arial"/>
          <w:sz w:val="22"/>
          <w:szCs w:val="22"/>
        </w:rPr>
        <w:t>dwóch</w:t>
      </w:r>
      <w:r w:rsidRPr="00B578EC">
        <w:rPr>
          <w:rFonts w:ascii="Arial" w:hAnsi="Arial" w:cs="Arial"/>
          <w:sz w:val="22"/>
          <w:szCs w:val="22"/>
        </w:rPr>
        <w:t xml:space="preserve"> jednobrzmiących egzemplarzach,</w:t>
      </w:r>
      <w:r w:rsidR="00B578EC">
        <w:rPr>
          <w:rFonts w:ascii="Arial" w:hAnsi="Arial" w:cs="Arial"/>
          <w:sz w:val="22"/>
          <w:szCs w:val="22"/>
        </w:rPr>
        <w:t xml:space="preserve"> po jednym</w:t>
      </w:r>
      <w:r w:rsidRPr="00B578EC">
        <w:rPr>
          <w:rFonts w:ascii="Arial" w:hAnsi="Arial" w:cs="Arial"/>
          <w:sz w:val="22"/>
          <w:szCs w:val="22"/>
        </w:rPr>
        <w:t xml:space="preserve"> egzemplarz</w:t>
      </w:r>
      <w:r w:rsidR="00B578EC">
        <w:rPr>
          <w:rFonts w:ascii="Arial" w:hAnsi="Arial" w:cs="Arial"/>
          <w:sz w:val="22"/>
          <w:szCs w:val="22"/>
        </w:rPr>
        <w:t>u</w:t>
      </w:r>
      <w:r w:rsidRPr="00B578EC">
        <w:rPr>
          <w:rFonts w:ascii="Arial" w:hAnsi="Arial" w:cs="Arial"/>
          <w:sz w:val="22"/>
          <w:szCs w:val="22"/>
        </w:rPr>
        <w:t xml:space="preserve"> dla Zamawiającego</w:t>
      </w:r>
      <w:r w:rsidR="00B578EC">
        <w:rPr>
          <w:rFonts w:ascii="Arial" w:hAnsi="Arial" w:cs="Arial"/>
          <w:sz w:val="22"/>
          <w:szCs w:val="22"/>
        </w:rPr>
        <w:t xml:space="preserve"> i </w:t>
      </w:r>
      <w:r w:rsidRPr="00B578EC">
        <w:rPr>
          <w:rFonts w:ascii="Arial" w:hAnsi="Arial" w:cs="Arial"/>
          <w:sz w:val="22"/>
          <w:szCs w:val="22"/>
        </w:rPr>
        <w:t xml:space="preserve"> Wykonawcy.</w:t>
      </w:r>
    </w:p>
    <w:p w:rsidR="00BB4671" w:rsidRPr="00B578EC" w:rsidRDefault="00BB4671" w:rsidP="00BB4671">
      <w:pPr>
        <w:rPr>
          <w:rFonts w:ascii="Arial" w:hAnsi="Arial" w:cs="Arial"/>
          <w:sz w:val="22"/>
          <w:szCs w:val="22"/>
        </w:rPr>
      </w:pPr>
    </w:p>
    <w:p w:rsidR="00BB4671" w:rsidRPr="00B578EC" w:rsidRDefault="00BB4671" w:rsidP="00BB4671">
      <w:pPr>
        <w:rPr>
          <w:rFonts w:ascii="Arial" w:hAnsi="Arial" w:cs="Arial"/>
          <w:sz w:val="22"/>
          <w:szCs w:val="22"/>
        </w:rPr>
      </w:pPr>
      <w:r w:rsidRPr="00B578EC">
        <w:rPr>
          <w:rFonts w:ascii="Arial" w:hAnsi="Arial" w:cs="Arial"/>
          <w:sz w:val="22"/>
          <w:szCs w:val="22"/>
        </w:rPr>
        <w:t>Integralną część umowy stanowią:</w:t>
      </w:r>
    </w:p>
    <w:p w:rsidR="00BB4671" w:rsidRPr="00B578EC" w:rsidRDefault="00BB4671" w:rsidP="00BB4671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B578EC">
        <w:rPr>
          <w:rFonts w:ascii="Arial" w:hAnsi="Arial" w:cs="Arial"/>
          <w:sz w:val="22"/>
          <w:szCs w:val="22"/>
        </w:rPr>
        <w:t xml:space="preserve"> Oferta Wykonawcy</w:t>
      </w:r>
      <w:r w:rsidRPr="00B578EC">
        <w:rPr>
          <w:rFonts w:ascii="Arial" w:hAnsi="Arial" w:cs="Arial"/>
          <w:bCs/>
          <w:sz w:val="22"/>
          <w:szCs w:val="22"/>
        </w:rPr>
        <w:t>;</w:t>
      </w:r>
    </w:p>
    <w:p w:rsidR="00BB4671" w:rsidRPr="00B578EC" w:rsidRDefault="00BB4671" w:rsidP="00BB4671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B578EC">
        <w:rPr>
          <w:rFonts w:ascii="Arial" w:hAnsi="Arial" w:cs="Arial"/>
          <w:sz w:val="22"/>
          <w:szCs w:val="22"/>
        </w:rPr>
        <w:t xml:space="preserve"> Opis oferowanego towaru, stanowiący załącznik do oferty Wykonawcy.</w:t>
      </w:r>
    </w:p>
    <w:p w:rsidR="00BB4671" w:rsidRPr="00B578EC" w:rsidRDefault="00BB4671" w:rsidP="00BB4671">
      <w:pPr>
        <w:rPr>
          <w:rFonts w:ascii="Arial" w:hAnsi="Arial" w:cs="Arial"/>
          <w:bCs/>
          <w:sz w:val="22"/>
          <w:szCs w:val="22"/>
        </w:rPr>
      </w:pPr>
    </w:p>
    <w:p w:rsidR="00CC27F1" w:rsidRPr="004D2DAF" w:rsidRDefault="00BB4671" w:rsidP="004D2DAF">
      <w:r w:rsidRPr="00B578EC">
        <w:rPr>
          <w:rFonts w:ascii="Arial" w:hAnsi="Arial" w:cs="Arial"/>
          <w:b/>
          <w:sz w:val="22"/>
          <w:szCs w:val="22"/>
        </w:rPr>
        <w:t xml:space="preserve">ZAMAWIAJĄCY:  </w:t>
      </w:r>
      <w:r w:rsidRPr="00B578EC">
        <w:rPr>
          <w:rFonts w:ascii="Arial" w:hAnsi="Arial" w:cs="Arial"/>
          <w:b/>
          <w:sz w:val="22"/>
          <w:szCs w:val="22"/>
        </w:rPr>
        <w:tab/>
        <w:t xml:space="preserve"> </w:t>
      </w:r>
      <w:r w:rsidRPr="00B578EC">
        <w:rPr>
          <w:rFonts w:ascii="Arial" w:hAnsi="Arial" w:cs="Arial"/>
          <w:b/>
          <w:sz w:val="22"/>
          <w:szCs w:val="22"/>
        </w:rPr>
        <w:tab/>
      </w:r>
      <w:r w:rsidRPr="00B578EC">
        <w:rPr>
          <w:rFonts w:ascii="Arial" w:hAnsi="Arial" w:cs="Arial"/>
          <w:b/>
          <w:sz w:val="22"/>
          <w:szCs w:val="22"/>
        </w:rPr>
        <w:tab/>
      </w:r>
      <w:r w:rsidRPr="00B578EC">
        <w:rPr>
          <w:rFonts w:ascii="Arial" w:hAnsi="Arial" w:cs="Arial"/>
          <w:b/>
          <w:sz w:val="22"/>
          <w:szCs w:val="22"/>
        </w:rPr>
        <w:tab/>
      </w:r>
      <w:r w:rsidRPr="00B578EC">
        <w:rPr>
          <w:rFonts w:ascii="Arial" w:hAnsi="Arial" w:cs="Arial"/>
          <w:b/>
          <w:sz w:val="22"/>
          <w:szCs w:val="22"/>
        </w:rPr>
        <w:tab/>
      </w:r>
      <w:r w:rsidRPr="00B578EC">
        <w:rPr>
          <w:rFonts w:ascii="Arial" w:hAnsi="Arial" w:cs="Arial"/>
          <w:b/>
          <w:sz w:val="22"/>
          <w:szCs w:val="22"/>
        </w:rPr>
        <w:tab/>
      </w:r>
      <w:r w:rsidRPr="00B578EC">
        <w:rPr>
          <w:rFonts w:ascii="Arial" w:hAnsi="Arial" w:cs="Arial"/>
          <w:b/>
          <w:sz w:val="22"/>
          <w:szCs w:val="22"/>
        </w:rPr>
        <w:tab/>
        <w:t xml:space="preserve">                WYKONAWCA:</w:t>
      </w:r>
    </w:p>
    <w:sectPr w:rsidR="00CC27F1" w:rsidRPr="004D2DAF" w:rsidSect="005A5EE0">
      <w:headerReference w:type="even" r:id="rId8"/>
      <w:headerReference w:type="first" r:id="rId9"/>
      <w:footerReference w:type="first" r:id="rId10"/>
      <w:pgSz w:w="11906" w:h="16838" w:code="9"/>
      <w:pgMar w:top="1701" w:right="833" w:bottom="1701" w:left="902" w:header="53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04" w:rsidRDefault="00677004">
      <w:r>
        <w:separator/>
      </w:r>
    </w:p>
  </w:endnote>
  <w:endnote w:type="continuationSeparator" w:id="0">
    <w:p w:rsidR="00677004" w:rsidRDefault="0067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C0" w:rsidRDefault="003B416D" w:rsidP="00E701C0">
    <w:pPr>
      <w:pStyle w:val="Stopka"/>
      <w:tabs>
        <w:tab w:val="clear" w:pos="4536"/>
      </w:tabs>
      <w:ind w:right="36" w:firstLine="6804"/>
      <w:rPr>
        <w:rFonts w:ascii="Tahoma" w:hAnsi="Tahoma"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460490" cy="12065"/>
              <wp:effectExtent l="0" t="0" r="35560" b="2603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DF3E1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5pt" to="50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" strokecolor="#4579b8"/>
          </w:pict>
        </mc:Fallback>
      </mc:AlternateContent>
    </w:r>
  </w:p>
  <w:tbl>
    <w:tblPr>
      <w:tblW w:w="10310" w:type="dxa"/>
      <w:tblLayout w:type="fixed"/>
      <w:tblLook w:val="04A0" w:firstRow="1" w:lastRow="0" w:firstColumn="1" w:lastColumn="0" w:noHBand="0" w:noVBand="1"/>
    </w:tblPr>
    <w:tblGrid>
      <w:gridCol w:w="3369"/>
      <w:gridCol w:w="1134"/>
      <w:gridCol w:w="1701"/>
      <w:gridCol w:w="4106"/>
    </w:tblGrid>
    <w:tr w:rsidR="00C6537A" w:rsidRPr="00D62339" w:rsidTr="00F56858">
      <w:tc>
        <w:tcPr>
          <w:tcW w:w="3369" w:type="dxa"/>
          <w:shd w:val="clear" w:color="auto" w:fill="auto"/>
        </w:tcPr>
        <w:p w:rsidR="00C6537A" w:rsidRPr="00F56858" w:rsidRDefault="00A4622B" w:rsidP="00C6537A">
          <w:pPr>
            <w:rPr>
              <w:rFonts w:ascii="Trebuchet MS" w:hAnsi="Trebuchet MS" w:cs="Arial"/>
              <w:color w:val="808080"/>
              <w:sz w:val="14"/>
              <w:szCs w:val="14"/>
            </w:rPr>
          </w:pPr>
          <w:r w:rsidRPr="00A4622B">
            <w:rPr>
              <w:rFonts w:ascii="Trebuchet MS" w:hAnsi="Trebuchet MS" w:cs="Arial"/>
              <w:noProof/>
              <w:color w:val="808080"/>
              <w:sz w:val="14"/>
              <w:szCs w:val="14"/>
            </w:rPr>
            <w:drawing>
              <wp:inline distT="0" distB="0" distL="0" distR="0">
                <wp:extent cx="1652353" cy="704850"/>
                <wp:effectExtent l="0" t="0" r="508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652" cy="70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Centrala: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Sekretariat: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Fax: 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e-mail: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99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83-342-55-98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ind w:right="-108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83-342-58-99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303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83-342-59-88</w:t>
          </w:r>
        </w:p>
        <w:p w:rsidR="00C6537A" w:rsidRPr="00F56858" w:rsidRDefault="00C6537A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sekretariat@pecbp.pl </w:t>
          </w:r>
        </w:p>
        <w:p w:rsidR="00C6537A" w:rsidRPr="00F56858" w:rsidRDefault="004E26FF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www.pecbp.pl</w:t>
          </w:r>
        </w:p>
      </w:tc>
      <w:tc>
        <w:tcPr>
          <w:tcW w:w="4106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4536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NIP 537-00-01-649, REGON 030124339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Sąd Rejonowy Lublin-Wschód w Lublinie z/s w Świdniku,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VI Wydział Gospodarczy, KRS 0000086154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Wysokość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 kapitału zakładowego </w:t>
          </w:r>
          <w:r w:rsidR="003B5CB9">
            <w:rPr>
              <w:rFonts w:ascii="Arial" w:hAnsi="Arial" w:cs="Arial"/>
              <w:color w:val="808080"/>
              <w:sz w:val="15"/>
              <w:szCs w:val="15"/>
            </w:rPr>
            <w:t>14 117 5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>00</w:t>
          </w:r>
          <w:r w:rsidRPr="00F56858">
            <w:rPr>
              <w:rFonts w:ascii="Arial" w:hAnsi="Arial" w:cs="Arial"/>
              <w:color w:val="808080"/>
              <w:sz w:val="15"/>
              <w:szCs w:val="15"/>
            </w:rPr>
            <w:t>,00 zł.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Bank: Spółdzielczy w Białej Podlaskiej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Nr konta: 45 8025 0007 0023 8706 2000 0010</w:t>
          </w:r>
        </w:p>
      </w:tc>
    </w:tr>
  </w:tbl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04" w:rsidRDefault="00677004">
      <w:r>
        <w:separator/>
      </w:r>
    </w:p>
  </w:footnote>
  <w:footnote w:type="continuationSeparator" w:id="0">
    <w:p w:rsidR="00677004" w:rsidRDefault="0067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6770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721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A4622B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 w:rsidRPr="00A4622B">
      <w:rPr>
        <w:rFonts w:ascii="Tahoma" w:hAnsi="Tahoma" w:cs="Tahoma"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10160</wp:posOffset>
          </wp:positionV>
          <wp:extent cx="2284351" cy="586740"/>
          <wp:effectExtent l="0" t="0" r="190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89" cy="591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6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67310</wp:posOffset>
              </wp:positionV>
              <wp:extent cx="3313430" cy="755650"/>
              <wp:effectExtent l="0" t="0" r="127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FF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Przedsiębiorstwo Energetyki Cieplnej</w:t>
                          </w:r>
                        </w:p>
                        <w:p w:rsidR="003C4CA3" w:rsidRPr="00F56858" w:rsidRDefault="00F60A55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Spółka z ograniczoną odpowiedzialnością</w:t>
                          </w:r>
                        </w:p>
                        <w:p w:rsidR="003C4CA3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olor w:val="808080"/>
                              <w:sz w:val="17"/>
                              <w:szCs w:val="17"/>
                            </w:rPr>
                            <w:t>21-500 Biała Podlaska, ul. Pokoju 26</w:t>
                          </w:r>
                        </w:p>
                        <w:p w:rsidR="003C4CA3" w:rsidRPr="00F56858" w:rsidRDefault="003C4CA3">
                          <w:pPr>
                            <w:rPr>
                              <w:rFonts w:ascii="Trebuchet MS" w:hAnsi="Trebuchet MS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25pt;margin-top:5.3pt;width:260.9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" stroked="f">
              <v:textbox>
                <w:txbxContent>
                  <w:p w:rsidR="004E26FF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  <w:t>Przedsiębiorstwo Energetyki Cieplnej</w:t>
                    </w:r>
                  </w:p>
                  <w:p w:rsidR="003C4CA3" w:rsidRPr="00F56858" w:rsidRDefault="00F60A55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  <w:t>Spółka z ograniczoną odpowiedzialnością</w:t>
                    </w:r>
                  </w:p>
                  <w:p w:rsidR="003C4CA3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olor w:val="808080"/>
                        <w:sz w:val="17"/>
                        <w:szCs w:val="17"/>
                      </w:rPr>
                      <w:t>21-500 Biała Podlaska, ul. Pokoju 26</w:t>
                    </w:r>
                  </w:p>
                  <w:p w:rsidR="003C4CA3" w:rsidRPr="00F56858" w:rsidRDefault="003C4CA3">
                    <w:pPr>
                      <w:rPr>
                        <w:rFonts w:ascii="Trebuchet MS" w:hAnsi="Trebuchet MS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3B416D" w:rsidRPr="00E446DB">
      <w:rPr>
        <w:rFonts w:ascii="Tahoma" w:hAnsi="Tahoma" w:cs="Tahoma"/>
        <w:caps/>
        <w:noProof/>
        <w:sz w:val="20"/>
        <w:szCs w:val="20"/>
      </w:rPr>
      <w:drawing>
        <wp:inline distT="0" distB="0" distL="0" distR="0">
          <wp:extent cx="3677920" cy="548640"/>
          <wp:effectExtent l="0" t="0" r="0" b="381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DF7"/>
    <w:multiLevelType w:val="hybridMultilevel"/>
    <w:tmpl w:val="CA34B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465CC1"/>
    <w:multiLevelType w:val="hybridMultilevel"/>
    <w:tmpl w:val="6C2AE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31FF4"/>
    <w:multiLevelType w:val="hybridMultilevel"/>
    <w:tmpl w:val="FA761732"/>
    <w:lvl w:ilvl="0" w:tplc="534E6D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D31DC"/>
    <w:multiLevelType w:val="hybridMultilevel"/>
    <w:tmpl w:val="9D5C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528CE"/>
    <w:multiLevelType w:val="multilevel"/>
    <w:tmpl w:val="247E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43952EE"/>
    <w:multiLevelType w:val="hybridMultilevel"/>
    <w:tmpl w:val="12C8EA5A"/>
    <w:lvl w:ilvl="0" w:tplc="B566B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934258"/>
    <w:multiLevelType w:val="multilevel"/>
    <w:tmpl w:val="22B4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A4816CF"/>
    <w:multiLevelType w:val="hybridMultilevel"/>
    <w:tmpl w:val="1598F048"/>
    <w:lvl w:ilvl="0" w:tplc="B36832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19" w15:restartNumberingAfterBreak="0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3902C8"/>
    <w:multiLevelType w:val="hybridMultilevel"/>
    <w:tmpl w:val="EC7006C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0"/>
  </w:num>
  <w:num w:numId="7">
    <w:abstractNumId w:val="3"/>
  </w:num>
  <w:num w:numId="8">
    <w:abstractNumId w:val="12"/>
  </w:num>
  <w:num w:numId="9">
    <w:abstractNumId w:val="9"/>
  </w:num>
  <w:num w:numId="10">
    <w:abstractNumId w:val="15"/>
  </w:num>
  <w:num w:numId="11">
    <w:abstractNumId w:val="6"/>
  </w:num>
  <w:num w:numId="12">
    <w:abstractNumId w:val="17"/>
  </w:num>
  <w:num w:numId="13">
    <w:abstractNumId w:val="14"/>
  </w:num>
  <w:num w:numId="14">
    <w:abstractNumId w:val="10"/>
  </w:num>
  <w:num w:numId="15">
    <w:abstractNumId w:val="2"/>
  </w:num>
  <w:num w:numId="16">
    <w:abstractNumId w:val="18"/>
  </w:num>
  <w:num w:numId="17">
    <w:abstractNumId w:val="16"/>
  </w:num>
  <w:num w:numId="18">
    <w:abstractNumId w:val="11"/>
  </w:num>
  <w:num w:numId="19">
    <w:abstractNumId w:val="21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D"/>
    <w:rsid w:val="00023E26"/>
    <w:rsid w:val="00045FB7"/>
    <w:rsid w:val="00052FB3"/>
    <w:rsid w:val="00097830"/>
    <w:rsid w:val="000A749B"/>
    <w:rsid w:val="000B2AEF"/>
    <w:rsid w:val="000C721C"/>
    <w:rsid w:val="000D2880"/>
    <w:rsid w:val="000D4CA0"/>
    <w:rsid w:val="0012795C"/>
    <w:rsid w:val="001645D6"/>
    <w:rsid w:val="001661B1"/>
    <w:rsid w:val="00190D55"/>
    <w:rsid w:val="001969BF"/>
    <w:rsid w:val="001C617B"/>
    <w:rsid w:val="001E4FCC"/>
    <w:rsid w:val="00223D93"/>
    <w:rsid w:val="00230E4D"/>
    <w:rsid w:val="00235D05"/>
    <w:rsid w:val="002444E9"/>
    <w:rsid w:val="002558DA"/>
    <w:rsid w:val="00274CB2"/>
    <w:rsid w:val="00285972"/>
    <w:rsid w:val="002B3D84"/>
    <w:rsid w:val="002F33A7"/>
    <w:rsid w:val="003066A8"/>
    <w:rsid w:val="00317C33"/>
    <w:rsid w:val="003338C9"/>
    <w:rsid w:val="00347EAB"/>
    <w:rsid w:val="00351408"/>
    <w:rsid w:val="00357C59"/>
    <w:rsid w:val="0036506A"/>
    <w:rsid w:val="00367B3F"/>
    <w:rsid w:val="003874E7"/>
    <w:rsid w:val="003963B9"/>
    <w:rsid w:val="003B26DF"/>
    <w:rsid w:val="003B2E89"/>
    <w:rsid w:val="003B3563"/>
    <w:rsid w:val="003B416D"/>
    <w:rsid w:val="003B5CB9"/>
    <w:rsid w:val="003C3DA9"/>
    <w:rsid w:val="003C4CA3"/>
    <w:rsid w:val="004127CC"/>
    <w:rsid w:val="004303C5"/>
    <w:rsid w:val="0043304C"/>
    <w:rsid w:val="00437945"/>
    <w:rsid w:val="004605A2"/>
    <w:rsid w:val="004811C2"/>
    <w:rsid w:val="00491BD9"/>
    <w:rsid w:val="004A78BF"/>
    <w:rsid w:val="004D2DAF"/>
    <w:rsid w:val="004D5112"/>
    <w:rsid w:val="004E26FF"/>
    <w:rsid w:val="004E5253"/>
    <w:rsid w:val="005110B2"/>
    <w:rsid w:val="00516717"/>
    <w:rsid w:val="00516895"/>
    <w:rsid w:val="005236F8"/>
    <w:rsid w:val="00540BE0"/>
    <w:rsid w:val="00567C03"/>
    <w:rsid w:val="005A5EE0"/>
    <w:rsid w:val="005B6897"/>
    <w:rsid w:val="005D1FDA"/>
    <w:rsid w:val="005D3F38"/>
    <w:rsid w:val="005F0372"/>
    <w:rsid w:val="00620B1E"/>
    <w:rsid w:val="00636ABE"/>
    <w:rsid w:val="00654338"/>
    <w:rsid w:val="00677004"/>
    <w:rsid w:val="00691798"/>
    <w:rsid w:val="006B2E90"/>
    <w:rsid w:val="0071236F"/>
    <w:rsid w:val="00730CD4"/>
    <w:rsid w:val="00751240"/>
    <w:rsid w:val="0075556E"/>
    <w:rsid w:val="0075571F"/>
    <w:rsid w:val="00757A32"/>
    <w:rsid w:val="007669FF"/>
    <w:rsid w:val="007A1C99"/>
    <w:rsid w:val="007A3D65"/>
    <w:rsid w:val="007A3FE9"/>
    <w:rsid w:val="007B3F65"/>
    <w:rsid w:val="007E6FAF"/>
    <w:rsid w:val="00802AAB"/>
    <w:rsid w:val="0083756B"/>
    <w:rsid w:val="008A5F38"/>
    <w:rsid w:val="008D5117"/>
    <w:rsid w:val="00917C56"/>
    <w:rsid w:val="00953E88"/>
    <w:rsid w:val="00965548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0774B"/>
    <w:rsid w:val="00A12C46"/>
    <w:rsid w:val="00A20D48"/>
    <w:rsid w:val="00A35591"/>
    <w:rsid w:val="00A4313A"/>
    <w:rsid w:val="00A4622B"/>
    <w:rsid w:val="00A80E9E"/>
    <w:rsid w:val="00AE19FD"/>
    <w:rsid w:val="00AE1CAB"/>
    <w:rsid w:val="00AE605D"/>
    <w:rsid w:val="00B0486A"/>
    <w:rsid w:val="00B578EC"/>
    <w:rsid w:val="00B579B7"/>
    <w:rsid w:val="00B616B9"/>
    <w:rsid w:val="00B71742"/>
    <w:rsid w:val="00B857B8"/>
    <w:rsid w:val="00B97478"/>
    <w:rsid w:val="00BA48F3"/>
    <w:rsid w:val="00BB4671"/>
    <w:rsid w:val="00BC2615"/>
    <w:rsid w:val="00BC4888"/>
    <w:rsid w:val="00BC6F0A"/>
    <w:rsid w:val="00BD0BEE"/>
    <w:rsid w:val="00C11D5A"/>
    <w:rsid w:val="00C17E03"/>
    <w:rsid w:val="00C300E2"/>
    <w:rsid w:val="00C3226E"/>
    <w:rsid w:val="00C378DC"/>
    <w:rsid w:val="00C4540E"/>
    <w:rsid w:val="00C4752E"/>
    <w:rsid w:val="00C6537A"/>
    <w:rsid w:val="00C71CA5"/>
    <w:rsid w:val="00C74E83"/>
    <w:rsid w:val="00CC27F1"/>
    <w:rsid w:val="00CC29E5"/>
    <w:rsid w:val="00CC4A7B"/>
    <w:rsid w:val="00CD1749"/>
    <w:rsid w:val="00CE6333"/>
    <w:rsid w:val="00D14CF9"/>
    <w:rsid w:val="00D24EB9"/>
    <w:rsid w:val="00D432A7"/>
    <w:rsid w:val="00D575BB"/>
    <w:rsid w:val="00D62339"/>
    <w:rsid w:val="00D80C0A"/>
    <w:rsid w:val="00D85D0A"/>
    <w:rsid w:val="00D92343"/>
    <w:rsid w:val="00DB7758"/>
    <w:rsid w:val="00DD1809"/>
    <w:rsid w:val="00E0293A"/>
    <w:rsid w:val="00E10DA7"/>
    <w:rsid w:val="00E223C9"/>
    <w:rsid w:val="00E32E99"/>
    <w:rsid w:val="00E446DB"/>
    <w:rsid w:val="00E57EEF"/>
    <w:rsid w:val="00E620F6"/>
    <w:rsid w:val="00E67B01"/>
    <w:rsid w:val="00E701C0"/>
    <w:rsid w:val="00E75C9E"/>
    <w:rsid w:val="00EB5AB1"/>
    <w:rsid w:val="00F04344"/>
    <w:rsid w:val="00F07A4D"/>
    <w:rsid w:val="00F10C02"/>
    <w:rsid w:val="00F2183C"/>
    <w:rsid w:val="00F328C0"/>
    <w:rsid w:val="00F56858"/>
    <w:rsid w:val="00F60A55"/>
    <w:rsid w:val="00F610EA"/>
    <w:rsid w:val="00F81675"/>
    <w:rsid w:val="00F86362"/>
    <w:rsid w:val="00FC525F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3123DFB0-C32D-4978-81FB-B46892F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46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List Paragraph"/>
    <w:basedOn w:val="Normalny"/>
    <w:link w:val="AkapitzlistZnak"/>
    <w:uiPriority w:val="99"/>
    <w:qFormat/>
    <w:rsid w:val="00B97478"/>
    <w:pPr>
      <w:ind w:left="720"/>
      <w:contextualSpacing/>
    </w:pPr>
  </w:style>
  <w:style w:type="character" w:customStyle="1" w:styleId="AkapitzlistZnak">
    <w:name w:val="Akapit z listą Znak"/>
    <w:aliases w:val="Normal Znak,List Paragraph Znak"/>
    <w:link w:val="Akapitzlist"/>
    <w:uiPriority w:val="34"/>
    <w:rsid w:val="00540BE0"/>
    <w:rPr>
      <w:sz w:val="24"/>
      <w:szCs w:val="24"/>
    </w:rPr>
  </w:style>
  <w:style w:type="paragraph" w:customStyle="1" w:styleId="Znak">
    <w:name w:val="Znak"/>
    <w:basedOn w:val="Normalny"/>
    <w:rsid w:val="00540BE0"/>
  </w:style>
  <w:style w:type="paragraph" w:styleId="Tekstpodstawowywcity">
    <w:name w:val="Body Text Indent"/>
    <w:basedOn w:val="Normalny"/>
    <w:link w:val="TekstpodstawowywcityZnak"/>
    <w:rsid w:val="004D2D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2DAF"/>
    <w:rPr>
      <w:sz w:val="24"/>
      <w:szCs w:val="24"/>
    </w:rPr>
  </w:style>
  <w:style w:type="paragraph" w:customStyle="1" w:styleId="Default">
    <w:name w:val="Default"/>
    <w:rsid w:val="004D2DA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D2DAF"/>
    <w:pPr>
      <w:widowControl w:val="0"/>
      <w:autoSpaceDE w:val="0"/>
      <w:autoSpaceDN w:val="0"/>
      <w:adjustRightInd w:val="0"/>
      <w:spacing w:line="634" w:lineRule="exact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4D2DAF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4D2DAF"/>
    <w:rPr>
      <w:rFonts w:ascii="Times New Roman" w:hAnsi="Times New Roman" w:cs="Times New Roman" w:hint="default"/>
      <w:color w:val="000000"/>
      <w:sz w:val="22"/>
      <w:szCs w:val="22"/>
    </w:rPr>
  </w:style>
  <w:style w:type="paragraph" w:styleId="Bezodstpw">
    <w:name w:val="No Spacing"/>
    <w:uiPriority w:val="1"/>
    <w:qFormat/>
    <w:rsid w:val="00B616B9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B4671"/>
    <w:rPr>
      <w:b/>
      <w:bCs/>
      <w:sz w:val="22"/>
      <w:szCs w:val="22"/>
    </w:rPr>
  </w:style>
  <w:style w:type="paragraph" w:customStyle="1" w:styleId="Znak0">
    <w:name w:val="Znak"/>
    <w:basedOn w:val="Normalny"/>
    <w:rsid w:val="00BB4671"/>
  </w:style>
  <w:style w:type="character" w:customStyle="1" w:styleId="TekstpodstawowyZnak">
    <w:name w:val="Tekst podstawowy Znak"/>
    <w:link w:val="Tekstpodstawowy"/>
    <w:rsid w:val="00D92343"/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D923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2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zynskaE\Downloads\PEC_popier_firmowy_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DB97-A297-4CE0-978E-C493639D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PEC_popier_firmowy_2015 (2)</Template>
  <TotalTime>864</TotalTime>
  <Pages>6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subject/>
  <dc:creator>Buczyńska Elżbieta</dc:creator>
  <cp:keywords/>
  <cp:lastModifiedBy>Zbigniew Jaroszuk</cp:lastModifiedBy>
  <cp:revision>25</cp:revision>
  <cp:lastPrinted>2018-07-12T05:38:00Z</cp:lastPrinted>
  <dcterms:created xsi:type="dcterms:W3CDTF">2018-06-26T07:49:00Z</dcterms:created>
  <dcterms:modified xsi:type="dcterms:W3CDTF">2018-07-16T09:32:00Z</dcterms:modified>
</cp:coreProperties>
</file>